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39" w:rsidRPr="00662E9B" w:rsidRDefault="002A2B39" w:rsidP="002A2B39">
      <w:pPr>
        <w:ind w:left="36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62E9B">
        <w:rPr>
          <w:rFonts w:ascii="Times New Roman" w:hAnsi="Times New Roman" w:cs="Times New Roman"/>
          <w:b/>
          <w:bCs/>
        </w:rPr>
        <w:t>Приказ Министерства образования и науки Ульяновской области от 17 июля 2018г. № 10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площадками».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662E9B">
          <w:rPr>
            <w:rStyle w:val="a4"/>
            <w:rFonts w:ascii="Times New Roman" w:hAnsi="Times New Roman" w:cs="Times New Roman"/>
            <w:color w:val="auto"/>
          </w:rPr>
          <w:t>пункта 2 статьи 5</w:t>
        </w:r>
      </w:hyperlink>
      <w:r w:rsidRPr="00662E9B">
        <w:rPr>
          <w:rFonts w:ascii="Times New Roman" w:hAnsi="Times New Roman" w:cs="Times New Roman"/>
        </w:rPr>
        <w:t xml:space="preserve"> Федерального закона от 24.07.1998 N 124-ФЗ "Об основных гарантиях прав ребёнка в Российской Федерации".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Утвердить прилагаемый </w:t>
      </w:r>
      <w:hyperlink w:anchor="sub_1000" w:history="1">
        <w:r w:rsidRPr="00662E9B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662E9B">
        <w:rPr>
          <w:rFonts w:ascii="Times New Roman" w:hAnsi="Times New Roman" w:cs="Times New Roman"/>
        </w:rPr>
        <w:t xml:space="preserve"> разработки и утверждения списка рекомендуемых туристских маршрутов на территории Ульяновской области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(далее - Порядок).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62E9B" w:rsidRPr="00662E9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Министр образования и науки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45244" w:rsidRPr="00662E9B" w:rsidRDefault="000E2BC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Н.В. Семенова</w:t>
            </w:r>
          </w:p>
        </w:tc>
      </w:tr>
    </w:tbl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ind w:firstLine="698"/>
        <w:jc w:val="right"/>
        <w:rPr>
          <w:rFonts w:ascii="Times New Roman" w:hAnsi="Times New Roman" w:cs="Times New Roman"/>
        </w:rPr>
      </w:pPr>
      <w:bookmarkStart w:id="1" w:name="sub_1000"/>
      <w:r w:rsidRPr="00662E9B">
        <w:rPr>
          <w:rStyle w:val="a3"/>
          <w:rFonts w:ascii="Times New Roman" w:hAnsi="Times New Roman" w:cs="Times New Roman"/>
          <w:color w:val="auto"/>
        </w:rPr>
        <w:t>Приложение</w:t>
      </w:r>
      <w:r w:rsidRPr="00662E9B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662E9B">
        <w:rPr>
          <w:rStyle w:val="a3"/>
          <w:rFonts w:ascii="Times New Roman" w:hAnsi="Times New Roman" w:cs="Times New Roman"/>
          <w:color w:val="auto"/>
        </w:rPr>
        <w:t xml:space="preserve"> Министерства образования</w:t>
      </w:r>
      <w:r w:rsidRPr="00662E9B">
        <w:rPr>
          <w:rStyle w:val="a3"/>
          <w:rFonts w:ascii="Times New Roman" w:hAnsi="Times New Roman" w:cs="Times New Roman"/>
          <w:color w:val="auto"/>
        </w:rPr>
        <w:br/>
        <w:t>и науки Ульяновской области</w:t>
      </w:r>
      <w:r w:rsidRPr="00662E9B">
        <w:rPr>
          <w:rStyle w:val="a3"/>
          <w:rFonts w:ascii="Times New Roman" w:hAnsi="Times New Roman" w:cs="Times New Roman"/>
          <w:color w:val="auto"/>
        </w:rPr>
        <w:br/>
        <w:t>от 25 января 2019 г. N 2</w:t>
      </w:r>
    </w:p>
    <w:bookmarkEnd w:id="1"/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r w:rsidRPr="00662E9B">
        <w:rPr>
          <w:rFonts w:ascii="Times New Roman" w:hAnsi="Times New Roman" w:cs="Times New Roman"/>
          <w:color w:val="auto"/>
        </w:rPr>
        <w:t>Порядок</w:t>
      </w:r>
      <w:r w:rsidRPr="00662E9B">
        <w:rPr>
          <w:rFonts w:ascii="Times New Roman" w:hAnsi="Times New Roman" w:cs="Times New Roman"/>
          <w:color w:val="auto"/>
        </w:rPr>
        <w:br/>
        <w:t>разработки и утверждения списка рекомендуемых туристских маршрутов на территории Ульяновской области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</w:p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bookmarkStart w:id="2" w:name="sub_100"/>
      <w:r w:rsidRPr="00662E9B">
        <w:rPr>
          <w:rFonts w:ascii="Times New Roman" w:hAnsi="Times New Roman" w:cs="Times New Roman"/>
          <w:color w:val="auto"/>
        </w:rPr>
        <w:t>1. Общие положения</w:t>
      </w:r>
    </w:p>
    <w:bookmarkEnd w:id="2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bookmarkStart w:id="3" w:name="sub_1"/>
      <w:r w:rsidRPr="00662E9B">
        <w:rPr>
          <w:rFonts w:ascii="Times New Roman" w:hAnsi="Times New Roman" w:cs="Times New Roman"/>
        </w:rPr>
        <w:t>1.1. Порядок разработки и утверждения списка рекомендуемых туристских маршрутов на территории Ульяновской области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</w:t>
      </w:r>
      <w:proofErr w:type="gramStart"/>
      <w:r w:rsidRPr="00662E9B">
        <w:rPr>
          <w:rFonts w:ascii="Times New Roman" w:hAnsi="Times New Roman" w:cs="Times New Roman"/>
        </w:rPr>
        <w:t xml:space="preserve"> В</w:t>
      </w:r>
      <w:proofErr w:type="gramEnd"/>
      <w:r w:rsidRPr="00662E9B">
        <w:rPr>
          <w:rFonts w:ascii="Times New Roman" w:hAnsi="Times New Roman" w:cs="Times New Roman"/>
        </w:rPr>
        <w:t xml:space="preserve"> их оздоровления (далее - Порядок) определяет этапы и параметры отбора туристских маршрутов, структуру и состав сведений, включаемых в единый региональный список рекомендуемых маршрутов, и согласовывается с заинтересованными ведомствами:</w:t>
      </w:r>
    </w:p>
    <w:bookmarkEnd w:id="3"/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Министерством образования и науки Ульяновской области;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Министерством физической культуры и спорта Ульяновской области;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Областным государственным казённым учреждением "Агентство по туризму Ульяновской области" (далее - Агентство по туризму Ульяновской области);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Главным управлением МЧС России по Ульяновской области;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Управлением Федеральной службы по надзору в сфере защиты прав потребителей и благополучия человека по Ульяновской области.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" w:name="sub_2"/>
      <w:r w:rsidRPr="00662E9B">
        <w:rPr>
          <w:rFonts w:ascii="Times New Roman" w:hAnsi="Times New Roman" w:cs="Times New Roman"/>
        </w:rPr>
        <w:t xml:space="preserve">1.2. Список детских туристских маршрутов ведётся на бумажном и электронном носителях по форме согласно </w:t>
      </w:r>
      <w:hyperlink w:anchor="sub_1100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приложению N 1</w:t>
        </w:r>
      </w:hyperlink>
      <w:r w:rsidRPr="00662E9B">
        <w:rPr>
          <w:rFonts w:ascii="Times New Roman" w:hAnsi="Times New Roman" w:cs="Times New Roman"/>
        </w:rPr>
        <w:t xml:space="preserve"> к настоящему Порядку и публикуется в информационно-телекоммуникационной сети "Интернет" на официальном сайте Министерства образования и науки Ульяновской области по адресу: https://www.mo73.ru/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5" w:name="sub_3"/>
      <w:bookmarkEnd w:id="4"/>
      <w:r w:rsidRPr="00662E9B">
        <w:rPr>
          <w:rFonts w:ascii="Times New Roman" w:hAnsi="Times New Roman" w:cs="Times New Roman"/>
        </w:rPr>
        <w:t xml:space="preserve">1.3. Информация, содержащаяся в списке детских туристских маршрутов, является </w:t>
      </w:r>
      <w:r w:rsidRPr="00662E9B">
        <w:rPr>
          <w:rFonts w:ascii="Times New Roman" w:hAnsi="Times New Roman" w:cs="Times New Roman"/>
        </w:rPr>
        <w:lastRenderedPageBreak/>
        <w:t>открытой и общедоступной.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6" w:name="sub_4"/>
      <w:bookmarkEnd w:id="5"/>
      <w:r w:rsidRPr="00662E9B">
        <w:rPr>
          <w:rFonts w:ascii="Times New Roman" w:hAnsi="Times New Roman" w:cs="Times New Roman"/>
        </w:rPr>
        <w:t>1.4. В настоящем Порядке используются следующие понятия:</w:t>
      </w:r>
    </w:p>
    <w:bookmarkEnd w:id="6"/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</w:t>
      </w:r>
      <w:r w:rsidRPr="00662E9B">
        <w:rPr>
          <w:rStyle w:val="a3"/>
          <w:rFonts w:ascii="Times New Roman" w:hAnsi="Times New Roman" w:cs="Times New Roman"/>
          <w:color w:val="auto"/>
        </w:rPr>
        <w:t>Туризм самодеятельный</w:t>
      </w:r>
      <w:r w:rsidRPr="00662E9B">
        <w:rPr>
          <w:rFonts w:ascii="Times New Roman" w:hAnsi="Times New Roman" w:cs="Times New Roman"/>
        </w:rPr>
        <w:t xml:space="preserve"> - туризм, организуемый туристами самостоятельно.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</w:t>
      </w:r>
      <w:r w:rsidRPr="00662E9B">
        <w:rPr>
          <w:rStyle w:val="a3"/>
          <w:rFonts w:ascii="Times New Roman" w:hAnsi="Times New Roman" w:cs="Times New Roman"/>
          <w:color w:val="auto"/>
        </w:rPr>
        <w:t>Туристский маршрут</w:t>
      </w:r>
      <w:r w:rsidRPr="00662E9B">
        <w:rPr>
          <w:rFonts w:ascii="Times New Roman" w:hAnsi="Times New Roman" w:cs="Times New Roman"/>
        </w:rPr>
        <w:t xml:space="preserve"> - путь следования туристов (экскурсантов), включающий в себя посещение и (или) использование туристских ресурсов.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</w:t>
      </w:r>
      <w:r w:rsidRPr="00662E9B">
        <w:rPr>
          <w:rStyle w:val="a3"/>
          <w:rFonts w:ascii="Times New Roman" w:hAnsi="Times New Roman" w:cs="Times New Roman"/>
          <w:color w:val="auto"/>
        </w:rPr>
        <w:t>Туристский поход</w:t>
      </w:r>
      <w:r w:rsidRPr="00662E9B">
        <w:rPr>
          <w:rFonts w:ascii="Times New Roman" w:hAnsi="Times New Roman" w:cs="Times New Roman"/>
        </w:rPr>
        <w:t xml:space="preserve"> - нестационарное мероприятие, организуемые на принципах самообслуживания, основной целью которого является прохождение организованной группой детей активными способами передвижения запланированного маршрута в природной среде преимущественно вне населённых пунктов.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По виду походы подразделяются на пешеходные, лыжные, горные, водные, вело, </w:t>
      </w:r>
      <w:proofErr w:type="spellStart"/>
      <w:r w:rsidRPr="00662E9B">
        <w:rPr>
          <w:rFonts w:ascii="Times New Roman" w:hAnsi="Times New Roman" w:cs="Times New Roman"/>
        </w:rPr>
        <w:t>спелео</w:t>
      </w:r>
      <w:proofErr w:type="spellEnd"/>
      <w:r w:rsidRPr="00662E9B">
        <w:rPr>
          <w:rFonts w:ascii="Times New Roman" w:hAnsi="Times New Roman" w:cs="Times New Roman"/>
        </w:rPr>
        <w:t>, парусные, конные, комбинированные и другие.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В зависимости от сложности, продолжительности и протяженности маршрута походы подразделяются на </w:t>
      </w:r>
      <w:proofErr w:type="spellStart"/>
      <w:r w:rsidRPr="00662E9B">
        <w:rPr>
          <w:rFonts w:ascii="Times New Roman" w:hAnsi="Times New Roman" w:cs="Times New Roman"/>
        </w:rPr>
        <w:t>некатегорийные</w:t>
      </w:r>
      <w:proofErr w:type="spellEnd"/>
      <w:r w:rsidRPr="00662E9B">
        <w:rPr>
          <w:rFonts w:ascii="Times New Roman" w:hAnsi="Times New Roman" w:cs="Times New Roman"/>
        </w:rPr>
        <w:t xml:space="preserve"> и </w:t>
      </w:r>
      <w:proofErr w:type="spellStart"/>
      <w:r w:rsidRPr="00662E9B">
        <w:rPr>
          <w:rFonts w:ascii="Times New Roman" w:hAnsi="Times New Roman" w:cs="Times New Roman"/>
        </w:rPr>
        <w:t>категорийные</w:t>
      </w:r>
      <w:proofErr w:type="spellEnd"/>
      <w:r w:rsidRPr="00662E9B">
        <w:rPr>
          <w:rFonts w:ascii="Times New Roman" w:hAnsi="Times New Roman" w:cs="Times New Roman"/>
        </w:rPr>
        <w:t>.</w:t>
      </w:r>
    </w:p>
    <w:p w:rsidR="00045244" w:rsidRPr="00662E9B" w:rsidRDefault="000E2BC6">
      <w:pPr>
        <w:rPr>
          <w:rFonts w:ascii="Times New Roman" w:hAnsi="Times New Roman" w:cs="Times New Roman"/>
        </w:rPr>
      </w:pPr>
      <w:proofErr w:type="gramStart"/>
      <w:r w:rsidRPr="00662E9B">
        <w:rPr>
          <w:rFonts w:ascii="Times New Roman" w:hAnsi="Times New Roman" w:cs="Times New Roman"/>
        </w:rPr>
        <w:t xml:space="preserve">- </w:t>
      </w:r>
      <w:proofErr w:type="spellStart"/>
      <w:r w:rsidRPr="00662E9B">
        <w:rPr>
          <w:rFonts w:ascii="Times New Roman" w:hAnsi="Times New Roman" w:cs="Times New Roman"/>
        </w:rPr>
        <w:t>Некатегорийный</w:t>
      </w:r>
      <w:proofErr w:type="spellEnd"/>
      <w:r w:rsidRPr="00662E9B">
        <w:rPr>
          <w:rFonts w:ascii="Times New Roman" w:hAnsi="Times New Roman" w:cs="Times New Roman"/>
        </w:rPr>
        <w:t xml:space="preserve"> туристский поход - туристский поход с обучающимися, имеющий уменьшенные параметры по протяженности и продолжительности похода по сравнению с </w:t>
      </w:r>
      <w:proofErr w:type="spellStart"/>
      <w:r w:rsidRPr="00662E9B">
        <w:rPr>
          <w:rFonts w:ascii="Times New Roman" w:hAnsi="Times New Roman" w:cs="Times New Roman"/>
        </w:rPr>
        <w:t>категорийными</w:t>
      </w:r>
      <w:proofErr w:type="spellEnd"/>
      <w:r w:rsidRPr="00662E9B">
        <w:rPr>
          <w:rFonts w:ascii="Times New Roman" w:hAnsi="Times New Roman" w:cs="Times New Roman"/>
        </w:rPr>
        <w:t xml:space="preserve"> маршрутами и не предъявляющий требований к здоровью обучающихся в объеме выше требований, необходимых для допуска обучающихся к занятиям физической культурой в основной группе.</w:t>
      </w:r>
      <w:proofErr w:type="gramEnd"/>
      <w:r w:rsidRPr="00662E9B">
        <w:rPr>
          <w:rFonts w:ascii="Times New Roman" w:hAnsi="Times New Roman" w:cs="Times New Roman"/>
        </w:rPr>
        <w:t xml:space="preserve"> </w:t>
      </w:r>
      <w:proofErr w:type="spellStart"/>
      <w:r w:rsidRPr="00662E9B">
        <w:rPr>
          <w:rFonts w:ascii="Times New Roman" w:hAnsi="Times New Roman" w:cs="Times New Roman"/>
        </w:rPr>
        <w:t>Некатегорийные</w:t>
      </w:r>
      <w:proofErr w:type="spellEnd"/>
      <w:r w:rsidRPr="00662E9B">
        <w:rPr>
          <w:rFonts w:ascii="Times New Roman" w:hAnsi="Times New Roman" w:cs="Times New Roman"/>
        </w:rPr>
        <w:t xml:space="preserve"> походы подразделяются на походы выходного дня и степенные походы.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Поход выходного дня - туристский поход с обучающимися продолжительностью 1-2 дня и протяжённостью до 30 км.</w:t>
      </w:r>
    </w:p>
    <w:p w:rsidR="00045244" w:rsidRPr="00662E9B" w:rsidRDefault="000E2BC6">
      <w:pPr>
        <w:rPr>
          <w:rFonts w:ascii="Times New Roman" w:hAnsi="Times New Roman" w:cs="Times New Roman"/>
        </w:rPr>
      </w:pPr>
      <w:proofErr w:type="gramStart"/>
      <w:r w:rsidRPr="00662E9B">
        <w:rPr>
          <w:rFonts w:ascii="Times New Roman" w:hAnsi="Times New Roman" w:cs="Times New Roman"/>
        </w:rPr>
        <w:t>- Степенной туристский поход - туристский поход с обучающимися, имеющий 3 степени сложности: 1 степень сложности - протяжённость 30-50 км, продолжительность 3-4 дня (здесь и далее даны характеристики для пешеходного похода); 2 степень сложности - протяжённость 50-75 км, продолжительность 5-6 дней; 3 степень сложности - протяжённость 75-100 км, продолжительность 7-8 дней.</w:t>
      </w:r>
      <w:proofErr w:type="gramEnd"/>
    </w:p>
    <w:p w:rsidR="00045244" w:rsidRPr="00662E9B" w:rsidRDefault="000E2BC6">
      <w:pPr>
        <w:rPr>
          <w:rFonts w:ascii="Times New Roman" w:hAnsi="Times New Roman" w:cs="Times New Roman"/>
        </w:rPr>
      </w:pPr>
      <w:proofErr w:type="gramStart"/>
      <w:r w:rsidRPr="00662E9B">
        <w:rPr>
          <w:rFonts w:ascii="Times New Roman" w:hAnsi="Times New Roman" w:cs="Times New Roman"/>
        </w:rPr>
        <w:t xml:space="preserve">- </w:t>
      </w:r>
      <w:proofErr w:type="spellStart"/>
      <w:r w:rsidRPr="00662E9B">
        <w:rPr>
          <w:rFonts w:ascii="Times New Roman" w:hAnsi="Times New Roman" w:cs="Times New Roman"/>
        </w:rPr>
        <w:t>Категорийный</w:t>
      </w:r>
      <w:proofErr w:type="spellEnd"/>
      <w:r w:rsidRPr="00662E9B">
        <w:rPr>
          <w:rFonts w:ascii="Times New Roman" w:hAnsi="Times New Roman" w:cs="Times New Roman"/>
        </w:rPr>
        <w:t xml:space="preserve"> туристский поход - это спортивный туристский поход с обучающимися, имеющий параметры, определенные "Регламентом соревнований по группе дисциплин "маршрут" вида спорта "спортивный туризм".</w:t>
      </w:r>
      <w:proofErr w:type="gramEnd"/>
      <w:r w:rsidRPr="00662E9B">
        <w:rPr>
          <w:rFonts w:ascii="Times New Roman" w:hAnsi="Times New Roman" w:cs="Times New Roman"/>
        </w:rPr>
        <w:t xml:space="preserve"> Прохождение маршрута </w:t>
      </w:r>
      <w:proofErr w:type="spellStart"/>
      <w:r w:rsidRPr="00662E9B">
        <w:rPr>
          <w:rFonts w:ascii="Times New Roman" w:hAnsi="Times New Roman" w:cs="Times New Roman"/>
        </w:rPr>
        <w:t>категорийного</w:t>
      </w:r>
      <w:proofErr w:type="spellEnd"/>
      <w:r w:rsidRPr="00662E9B">
        <w:rPr>
          <w:rFonts w:ascii="Times New Roman" w:hAnsi="Times New Roman" w:cs="Times New Roman"/>
        </w:rPr>
        <w:t xml:space="preserve"> похода даёт возможность выполнения нормативов на присвоение спортивных разрядов по спортивному туризму. Организация и проведение </w:t>
      </w:r>
      <w:proofErr w:type="spellStart"/>
      <w:r w:rsidRPr="00662E9B">
        <w:rPr>
          <w:rFonts w:ascii="Times New Roman" w:hAnsi="Times New Roman" w:cs="Times New Roman"/>
        </w:rPr>
        <w:t>категорийного</w:t>
      </w:r>
      <w:proofErr w:type="spellEnd"/>
      <w:r w:rsidRPr="00662E9B">
        <w:rPr>
          <w:rFonts w:ascii="Times New Roman" w:hAnsi="Times New Roman" w:cs="Times New Roman"/>
        </w:rPr>
        <w:t xml:space="preserve"> похода осуществляется в соответствии с "Правилами вида спорта "спортивный туризм", утверждёнными </w:t>
      </w:r>
      <w:hyperlink r:id="rId7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662E9B">
        <w:rPr>
          <w:rFonts w:ascii="Times New Roman" w:hAnsi="Times New Roman" w:cs="Times New Roman"/>
        </w:rPr>
        <w:t xml:space="preserve"> Министерства спорта Российской Федерации от 22.07.2013 N 571.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Туристские ресурсы - природные, исторические, социально- 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Маршрутно-квалификационная комиссия (МКК) - структурное подразделение организации, к уставной деятельности которой отнесены вопросы организации туристских мероприятий в условиях природной среды, либо экспертный орган, имеющий общественный статус, создаваемый из числа опытных, квалифицированных специалистов по туризму для оказания консультационной и другой практической помощи в организации туристских походов и экспедиций.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Экскурсант - лицо, посещающее место временного пребывания в познавательных целях на период менее 24 часов без ночёвки в месте временного пребывания и использующее услуги экскурсовода.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Экспедиция - мероприятие, основной целью которого является изучение организованной группой детей, одного или нескольких объектов природного и культурного наследия в природных условиях с использованием активных и комбинированных средств передвижения.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7" w:name="sub_5"/>
      <w:r w:rsidRPr="00662E9B">
        <w:rPr>
          <w:rFonts w:ascii="Times New Roman" w:hAnsi="Times New Roman" w:cs="Times New Roman"/>
        </w:rPr>
        <w:lastRenderedPageBreak/>
        <w:t xml:space="preserve">1.5. Разработка детских туристских маршрутов проводится в соответствии </w:t>
      </w:r>
      <w:proofErr w:type="gramStart"/>
      <w:r w:rsidRPr="00662E9B">
        <w:rPr>
          <w:rFonts w:ascii="Times New Roman" w:hAnsi="Times New Roman" w:cs="Times New Roman"/>
        </w:rPr>
        <w:t>с</w:t>
      </w:r>
      <w:proofErr w:type="gramEnd"/>
      <w:r w:rsidRPr="00662E9B">
        <w:rPr>
          <w:rFonts w:ascii="Times New Roman" w:hAnsi="Times New Roman" w:cs="Times New Roman"/>
        </w:rPr>
        <w:t>:</w:t>
      </w:r>
    </w:p>
    <w:bookmarkEnd w:id="7"/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</w:t>
      </w:r>
      <w:hyperlink r:id="rId8" w:history="1">
        <w:r w:rsidRPr="00662E9B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662E9B">
        <w:rPr>
          <w:rFonts w:ascii="Times New Roman" w:hAnsi="Times New Roman" w:cs="Times New Roman"/>
        </w:rPr>
        <w:t xml:space="preserve"> от 24.11.1996 N 132-ФЗ "Об основах туристской деятельности в Российской Федерации ";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</w:t>
      </w:r>
      <w:hyperlink r:id="rId9" w:history="1">
        <w:r w:rsidRPr="00662E9B">
          <w:rPr>
            <w:rStyle w:val="a4"/>
            <w:rFonts w:ascii="Times New Roman" w:hAnsi="Times New Roman" w:cs="Times New Roman"/>
            <w:color w:val="auto"/>
          </w:rPr>
          <w:t xml:space="preserve">ГОСТ </w:t>
        </w:r>
        <w:proofErr w:type="gramStart"/>
        <w:r w:rsidRPr="00662E9B">
          <w:rPr>
            <w:rStyle w:val="a4"/>
            <w:rFonts w:ascii="Times New Roman" w:hAnsi="Times New Roman" w:cs="Times New Roman"/>
            <w:color w:val="auto"/>
          </w:rPr>
          <w:t>Р</w:t>
        </w:r>
        <w:proofErr w:type="gramEnd"/>
        <w:r w:rsidRPr="00662E9B">
          <w:rPr>
            <w:rStyle w:val="a4"/>
            <w:rFonts w:ascii="Times New Roman" w:hAnsi="Times New Roman" w:cs="Times New Roman"/>
            <w:color w:val="auto"/>
          </w:rPr>
          <w:t xml:space="preserve"> 54605-2017</w:t>
        </w:r>
      </w:hyperlink>
      <w:r w:rsidRPr="00662E9B">
        <w:rPr>
          <w:rFonts w:ascii="Times New Roman" w:hAnsi="Times New Roman" w:cs="Times New Roman"/>
        </w:rPr>
        <w:t xml:space="preserve"> "Туристские услуги. Услуга детского туризма. Общие требования ";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Регламентом соревнований по группе дисциплин "маршрут" вида спорта спортивный туризм (номер-код вида спорта 0840005411Я);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Правилами вида спорта "спортивный туризм", утвержденными </w:t>
      </w:r>
      <w:hyperlink r:id="rId10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662E9B">
        <w:rPr>
          <w:rFonts w:ascii="Times New Roman" w:hAnsi="Times New Roman" w:cs="Times New Roman"/>
        </w:rPr>
        <w:t xml:space="preserve"> Министерства спорта Российской Федерации от 22.07.2013 N 571;</w:t>
      </w:r>
    </w:p>
    <w:p w:rsidR="00045244" w:rsidRPr="00662E9B" w:rsidRDefault="000E2BC6">
      <w:pPr>
        <w:rPr>
          <w:rFonts w:ascii="Times New Roman" w:hAnsi="Times New Roman" w:cs="Times New Roman"/>
        </w:rPr>
      </w:pPr>
      <w:proofErr w:type="gramStart"/>
      <w:r w:rsidRPr="00662E9B">
        <w:rPr>
          <w:rFonts w:ascii="Times New Roman" w:hAnsi="Times New Roman" w:cs="Times New Roman"/>
        </w:rPr>
        <w:t>- Методическими рекомендациями по организации и проведению туристских походов с обучающимися, разработанными ФГБОУ ДО "Федеральный центр детско-юношеского туризма и краеведения" и одобренными экспертным советом по совершенствованию системы организации туристско-краеведческой деятельности в образовательных организациях Российской Федерации и Координационным советом по развитию детского туризма в Российской Федерации (протокол заседания от 15.10.2015 N 3);</w:t>
      </w:r>
      <w:proofErr w:type="gramEnd"/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и иными нормативными правовыми актами Ульяновской области и Российской Федерации.</w:t>
      </w:r>
    </w:p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bookmarkStart w:id="8" w:name="sub_200"/>
      <w:r w:rsidRPr="00662E9B">
        <w:rPr>
          <w:rFonts w:ascii="Times New Roman" w:hAnsi="Times New Roman" w:cs="Times New Roman"/>
          <w:color w:val="auto"/>
        </w:rPr>
        <w:t>2. Межведомственная комиссия и порядок её работы</w:t>
      </w:r>
    </w:p>
    <w:bookmarkEnd w:id="8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bookmarkStart w:id="9" w:name="sub_7"/>
      <w:r w:rsidRPr="00662E9B">
        <w:rPr>
          <w:rFonts w:ascii="Times New Roman" w:hAnsi="Times New Roman" w:cs="Times New Roman"/>
        </w:rPr>
        <w:t>2.1. Межведомственная комиссия создаётся при Министерстве образования и науки Ульяновской области,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0" w:name="sub_8"/>
      <w:bookmarkEnd w:id="9"/>
      <w:r w:rsidRPr="00662E9B">
        <w:rPr>
          <w:rFonts w:ascii="Times New Roman" w:hAnsi="Times New Roman" w:cs="Times New Roman"/>
        </w:rPr>
        <w:t>2.2. Состав комиссии утверждается распоряжением Министерства образования и науки Ульяновской области.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1" w:name="sub_9"/>
      <w:bookmarkEnd w:id="10"/>
      <w:r w:rsidRPr="00662E9B">
        <w:rPr>
          <w:rFonts w:ascii="Times New Roman" w:hAnsi="Times New Roman" w:cs="Times New Roman"/>
        </w:rPr>
        <w:t>2.3. Заседания межведомственной комиссии проводятся 1 раз в месяц при наличии заявлений.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2" w:name="sub_10"/>
      <w:bookmarkEnd w:id="11"/>
      <w:r w:rsidRPr="00662E9B">
        <w:rPr>
          <w:rFonts w:ascii="Times New Roman" w:hAnsi="Times New Roman" w:cs="Times New Roman"/>
        </w:rPr>
        <w:t>2.4. В состав межведомственной комиссии входят специалисты:</w:t>
      </w:r>
    </w:p>
    <w:bookmarkEnd w:id="12"/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Министерства образования и науки Ульяновской области;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Министерства физической культуры и спорта Ульяновской области (по согласованию);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Агентства по туризму Ульяновской области (по согласованию);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Главного управлением МЧС России по Ульяновской области (по согласованию);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Управления Федеральной службы по надзору в сфере защиты прав потребителей и благополучия человека по Ульяновской области (по согласованию) и председатели маршрутно-квалификационных комиссий (далее - МКК), работающих при Министерстве физической культуры</w:t>
      </w:r>
      <w:proofErr w:type="gramStart"/>
      <w:r w:rsidRPr="00662E9B">
        <w:rPr>
          <w:rFonts w:ascii="Times New Roman" w:hAnsi="Times New Roman" w:cs="Times New Roman"/>
        </w:rPr>
        <w:t xml:space="preserve"> И</w:t>
      </w:r>
      <w:proofErr w:type="gramEnd"/>
      <w:r w:rsidRPr="00662E9B">
        <w:rPr>
          <w:rFonts w:ascii="Times New Roman" w:hAnsi="Times New Roman" w:cs="Times New Roman"/>
        </w:rPr>
        <w:t xml:space="preserve"> спорта Ульяновской области (региональная общественная организация "Ульяновская Федерация спортивного туризма"), Министерстве образования и науки Ульяновской области (областное государственное бюджетное учреждение дополнительного образования "Дворец творчества детей и молодёжи"),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3" w:name="sub_11"/>
      <w:r w:rsidRPr="00662E9B">
        <w:rPr>
          <w:rFonts w:ascii="Times New Roman" w:hAnsi="Times New Roman" w:cs="Times New Roman"/>
        </w:rPr>
        <w:t>2.5. Межведомственная комиссия рассматривает представленные заявителем документы на предмет полноты и достоверности сведений, определение уровня сложности детских туристских маршрутов, обеспечение их безопасности и оздоровительно-образовательной эффективности с учётом сложности маршрута, соответствие законодательству Российской Федерации.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4" w:name="sub_12"/>
      <w:bookmarkEnd w:id="13"/>
      <w:r w:rsidRPr="00662E9B">
        <w:rPr>
          <w:rFonts w:ascii="Times New Roman" w:hAnsi="Times New Roman" w:cs="Times New Roman"/>
        </w:rPr>
        <w:t>2.6. Рассмотрение документов для включения детского туристского маршрута в список рекомендуемых осуществляется "всеми членами межведомственной комиссии.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5" w:name="sub_13"/>
      <w:bookmarkEnd w:id="14"/>
      <w:r w:rsidRPr="00662E9B">
        <w:rPr>
          <w:rFonts w:ascii="Times New Roman" w:hAnsi="Times New Roman" w:cs="Times New Roman"/>
        </w:rPr>
        <w:t>2.7. Кураторами детского туристского маршрута в межведомственной комиссии в зависимости от характера сведений, содержащихся в заявлении о туристском маршруте, являются:</w:t>
      </w:r>
    </w:p>
    <w:bookmarkEnd w:id="15"/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специалисты Министерства образования и науки Ульяновской области, МКК при ОГБУ </w:t>
      </w:r>
      <w:proofErr w:type="gramStart"/>
      <w:r w:rsidRPr="00662E9B">
        <w:rPr>
          <w:rFonts w:ascii="Times New Roman" w:hAnsi="Times New Roman" w:cs="Times New Roman"/>
        </w:rPr>
        <w:lastRenderedPageBreak/>
        <w:t>ДО</w:t>
      </w:r>
      <w:proofErr w:type="gramEnd"/>
      <w:r w:rsidRPr="00662E9B">
        <w:rPr>
          <w:rFonts w:ascii="Times New Roman" w:hAnsi="Times New Roman" w:cs="Times New Roman"/>
        </w:rPr>
        <w:t xml:space="preserve"> "</w:t>
      </w:r>
      <w:proofErr w:type="gramStart"/>
      <w:r w:rsidRPr="00662E9B">
        <w:rPr>
          <w:rFonts w:ascii="Times New Roman" w:hAnsi="Times New Roman" w:cs="Times New Roman"/>
        </w:rPr>
        <w:t>Дворец</w:t>
      </w:r>
      <w:proofErr w:type="gramEnd"/>
      <w:r w:rsidRPr="00662E9B">
        <w:rPr>
          <w:rFonts w:ascii="Times New Roman" w:hAnsi="Times New Roman" w:cs="Times New Roman"/>
        </w:rPr>
        <w:t xml:space="preserve"> творчества детей и молодёжи" при наличии сведений в заявлении о том, что предлагаемый маршрут является </w:t>
      </w:r>
      <w:proofErr w:type="spellStart"/>
      <w:r w:rsidRPr="00662E9B">
        <w:rPr>
          <w:rFonts w:ascii="Times New Roman" w:hAnsi="Times New Roman" w:cs="Times New Roman"/>
        </w:rPr>
        <w:t>некатегорийным</w:t>
      </w:r>
      <w:proofErr w:type="spellEnd"/>
      <w:r w:rsidRPr="00662E9B">
        <w:rPr>
          <w:rFonts w:ascii="Times New Roman" w:hAnsi="Times New Roman" w:cs="Times New Roman"/>
        </w:rPr>
        <w:t xml:space="preserve"> туристским походом (походом выходного дня, степенным пешеходным), экспедицией;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 xml:space="preserve">- специалисты Министерства физической культуры и спорта Ульяновской области, МКК при РОО "Ульяновская Федерация спортивного туризма" при наличии сведений в заявлении, что предлагаемый маршрут является </w:t>
      </w:r>
      <w:proofErr w:type="spellStart"/>
      <w:r w:rsidRPr="00662E9B">
        <w:rPr>
          <w:rFonts w:ascii="Times New Roman" w:hAnsi="Times New Roman" w:cs="Times New Roman"/>
        </w:rPr>
        <w:t>некатегорийным</w:t>
      </w:r>
      <w:proofErr w:type="spellEnd"/>
      <w:r w:rsidRPr="00662E9B">
        <w:rPr>
          <w:rFonts w:ascii="Times New Roman" w:hAnsi="Times New Roman" w:cs="Times New Roman"/>
        </w:rPr>
        <w:t xml:space="preserve"> степенным или </w:t>
      </w:r>
      <w:proofErr w:type="spellStart"/>
      <w:r w:rsidRPr="00662E9B">
        <w:rPr>
          <w:rFonts w:ascii="Times New Roman" w:hAnsi="Times New Roman" w:cs="Times New Roman"/>
        </w:rPr>
        <w:t>категорийным</w:t>
      </w:r>
      <w:proofErr w:type="spellEnd"/>
      <w:r w:rsidRPr="00662E9B">
        <w:rPr>
          <w:rFonts w:ascii="Times New Roman" w:hAnsi="Times New Roman" w:cs="Times New Roman"/>
        </w:rPr>
        <w:t xml:space="preserve"> походом (пешеходный, водный, велосипедный, лыжный, горный, авто-</w:t>
      </w:r>
      <w:proofErr w:type="spellStart"/>
      <w:r w:rsidRPr="00662E9B">
        <w:rPr>
          <w:rFonts w:ascii="Times New Roman" w:hAnsi="Times New Roman" w:cs="Times New Roman"/>
        </w:rPr>
        <w:t>мото</w:t>
      </w:r>
      <w:proofErr w:type="spellEnd"/>
      <w:r w:rsidRPr="00662E9B">
        <w:rPr>
          <w:rFonts w:ascii="Times New Roman" w:hAnsi="Times New Roman" w:cs="Times New Roman"/>
        </w:rPr>
        <w:t xml:space="preserve">, </w:t>
      </w:r>
      <w:proofErr w:type="spellStart"/>
      <w:r w:rsidRPr="00662E9B">
        <w:rPr>
          <w:rFonts w:ascii="Times New Roman" w:hAnsi="Times New Roman" w:cs="Times New Roman"/>
        </w:rPr>
        <w:t>спелео</w:t>
      </w:r>
      <w:proofErr w:type="spellEnd"/>
      <w:r w:rsidRPr="00662E9B">
        <w:rPr>
          <w:rFonts w:ascii="Times New Roman" w:hAnsi="Times New Roman" w:cs="Times New Roman"/>
        </w:rPr>
        <w:t>, парусный, конный);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специалисты Агентства по туризму Ульяновской области при наличии сведений в заявлении о том, Что предлагаемый маршрут является экскурсионным;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специалисты Главного управления МЧС России по Ульяновской области в пределах своей компетенции;</w:t>
      </w:r>
    </w:p>
    <w:p w:rsidR="00045244" w:rsidRPr="00662E9B" w:rsidRDefault="000E2BC6">
      <w:pPr>
        <w:rPr>
          <w:rFonts w:ascii="Times New Roman" w:hAnsi="Times New Roman" w:cs="Times New Roman"/>
        </w:rPr>
      </w:pPr>
      <w:r w:rsidRPr="00662E9B">
        <w:rPr>
          <w:rFonts w:ascii="Times New Roman" w:hAnsi="Times New Roman" w:cs="Times New Roman"/>
        </w:rPr>
        <w:t>- специалисты Управления Федеральной службы по надзору в сфере защиты прав потребителей и благополучия человека по Ульяновской области в пределах своей компетенции.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6" w:name="sub_14"/>
      <w:r w:rsidRPr="00662E9B">
        <w:rPr>
          <w:rFonts w:ascii="Times New Roman" w:hAnsi="Times New Roman" w:cs="Times New Roman"/>
        </w:rPr>
        <w:t>2.8. Кураторы докладывают о детском туристском маршруте на заседании межведомственной комиссии.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7" w:name="sub_15"/>
      <w:bookmarkEnd w:id="16"/>
      <w:r w:rsidRPr="00662E9B">
        <w:rPr>
          <w:rFonts w:ascii="Times New Roman" w:hAnsi="Times New Roman" w:cs="Times New Roman"/>
        </w:rPr>
        <w:t>2.9. Заседание межведомственной комиссии считается правомочным, если на нём присутствуют 2/3 от общего числа членов.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18" w:name="sub_16"/>
      <w:bookmarkEnd w:id="17"/>
      <w:r w:rsidRPr="00662E9B">
        <w:rPr>
          <w:rFonts w:ascii="Times New Roman" w:hAnsi="Times New Roman" w:cs="Times New Roman"/>
        </w:rPr>
        <w:t>2.10. Решение в межведомственной комиссии принимается простым большинством голосов её членов и оформляется протоколом.</w:t>
      </w:r>
    </w:p>
    <w:bookmarkEnd w:id="18"/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bookmarkStart w:id="19" w:name="sub_300"/>
      <w:r w:rsidRPr="00662E9B">
        <w:rPr>
          <w:rFonts w:ascii="Times New Roman" w:hAnsi="Times New Roman" w:cs="Times New Roman"/>
          <w:color w:val="auto"/>
        </w:rPr>
        <w:t>3. Порядок подачи заявки и отбора детских туристских маршрутов</w:t>
      </w:r>
    </w:p>
    <w:bookmarkEnd w:id="19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bookmarkStart w:id="20" w:name="sub_18"/>
      <w:r w:rsidRPr="00662E9B">
        <w:rPr>
          <w:rFonts w:ascii="Times New Roman" w:hAnsi="Times New Roman" w:cs="Times New Roman"/>
        </w:rPr>
        <w:t xml:space="preserve">3.1. Включение детских туристских </w:t>
      </w:r>
      <w:proofErr w:type="gramStart"/>
      <w:r w:rsidRPr="00662E9B">
        <w:rPr>
          <w:rFonts w:ascii="Times New Roman" w:hAnsi="Times New Roman" w:cs="Times New Roman"/>
        </w:rPr>
        <w:t>маршрутов</w:t>
      </w:r>
      <w:proofErr w:type="gramEnd"/>
      <w:r w:rsidRPr="00662E9B">
        <w:rPr>
          <w:rFonts w:ascii="Times New Roman" w:hAnsi="Times New Roman" w:cs="Times New Roman"/>
        </w:rPr>
        <w:t xml:space="preserve"> в список рекомендованных осуществляется на заявительной основе. Заявителем выступает юридическое лицо, заинтересованное в использовании детского туристского маршрута для организации детского туризма.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1" w:name="sub_19"/>
      <w:bookmarkEnd w:id="20"/>
      <w:r w:rsidRPr="00662E9B">
        <w:rPr>
          <w:rFonts w:ascii="Times New Roman" w:hAnsi="Times New Roman" w:cs="Times New Roman"/>
        </w:rPr>
        <w:t xml:space="preserve">3.2. Заявителем в адрес подведомственного Министерству образования и науки Ульяновской области учреждения: ОГБУ </w:t>
      </w:r>
      <w:proofErr w:type="gramStart"/>
      <w:r w:rsidRPr="00662E9B">
        <w:rPr>
          <w:rFonts w:ascii="Times New Roman" w:hAnsi="Times New Roman" w:cs="Times New Roman"/>
        </w:rPr>
        <w:t>ДО</w:t>
      </w:r>
      <w:proofErr w:type="gramEnd"/>
      <w:r w:rsidRPr="00662E9B">
        <w:rPr>
          <w:rFonts w:ascii="Times New Roman" w:hAnsi="Times New Roman" w:cs="Times New Roman"/>
        </w:rPr>
        <w:t xml:space="preserve"> "</w:t>
      </w:r>
      <w:proofErr w:type="gramStart"/>
      <w:r w:rsidRPr="00662E9B">
        <w:rPr>
          <w:rFonts w:ascii="Times New Roman" w:hAnsi="Times New Roman" w:cs="Times New Roman"/>
        </w:rPr>
        <w:t>Дворец</w:t>
      </w:r>
      <w:proofErr w:type="gramEnd"/>
      <w:r w:rsidRPr="00662E9B">
        <w:rPr>
          <w:rFonts w:ascii="Times New Roman" w:hAnsi="Times New Roman" w:cs="Times New Roman"/>
        </w:rPr>
        <w:t xml:space="preserve"> творчества детей и молодежи" (432063, г. Ульяновск, ул. Минаева, SO) - направляется письменное заявление установленной формы (</w:t>
      </w:r>
      <w:hyperlink w:anchor="sub_1200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приложение N 2</w:t>
        </w:r>
      </w:hyperlink>
      <w:r w:rsidRPr="00662E9B">
        <w:rPr>
          <w:rFonts w:ascii="Times New Roman" w:hAnsi="Times New Roman" w:cs="Times New Roman"/>
        </w:rPr>
        <w:t>) с предложением о рассмотрении и утверждении детского туристского маршрута.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2" w:name="sub_26"/>
      <w:bookmarkEnd w:id="21"/>
      <w:r w:rsidRPr="00662E9B">
        <w:rPr>
          <w:rFonts w:ascii="Times New Roman" w:hAnsi="Times New Roman" w:cs="Times New Roman"/>
        </w:rPr>
        <w:t>3.3. К заявлению в обязательном порядке прикладывается паспорт детского туристского маршрута, содержащий следующие сведения: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3" w:name="sub_20"/>
      <w:bookmarkEnd w:id="22"/>
      <w:r w:rsidRPr="00662E9B">
        <w:rPr>
          <w:rFonts w:ascii="Times New Roman" w:hAnsi="Times New Roman" w:cs="Times New Roman"/>
        </w:rPr>
        <w:t>3.3.1. Подробное описание предлагаемого детского туристского маршрута с указанием пути следования туристов (экскурсантов), в том числе времени (продолжительности) прохождения по маршруту; протяжённости (расстояние) детского туристского маршрута; рекомендованное (предполагаемое) количество участников группы, следующих по детскому туристскому маршруту.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4" w:name="sub_21"/>
      <w:bookmarkEnd w:id="23"/>
      <w:r w:rsidRPr="00662E9B">
        <w:rPr>
          <w:rFonts w:ascii="Times New Roman" w:hAnsi="Times New Roman" w:cs="Times New Roman"/>
        </w:rPr>
        <w:t xml:space="preserve">3.3.2. Обоснование целесообразности согласования и утверждения детского туристского маршрута с указанием вида маршрута (экскурсионный; туристский поход - поход выходного дня, многодневный степенной или </w:t>
      </w:r>
      <w:proofErr w:type="spellStart"/>
      <w:r w:rsidRPr="00662E9B">
        <w:rPr>
          <w:rFonts w:ascii="Times New Roman" w:hAnsi="Times New Roman" w:cs="Times New Roman"/>
        </w:rPr>
        <w:t>категорийный</w:t>
      </w:r>
      <w:proofErr w:type="spellEnd"/>
      <w:r w:rsidRPr="00662E9B">
        <w:rPr>
          <w:rFonts w:ascii="Times New Roman" w:hAnsi="Times New Roman" w:cs="Times New Roman"/>
        </w:rPr>
        <w:t>; экспедиция), цели организации детского туристского маршрута и получения практических навыков его участниками.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5" w:name="sub_22"/>
      <w:bookmarkEnd w:id="24"/>
      <w:r w:rsidRPr="00662E9B">
        <w:rPr>
          <w:rFonts w:ascii="Times New Roman" w:hAnsi="Times New Roman" w:cs="Times New Roman"/>
        </w:rPr>
        <w:t>3.3.3. Рекомендуемые Виды транспорта для перемещения по детскому туристскому маршруту (при наличии).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6" w:name="sub_23"/>
      <w:bookmarkEnd w:id="25"/>
      <w:r w:rsidRPr="00662E9B">
        <w:rPr>
          <w:rFonts w:ascii="Times New Roman" w:hAnsi="Times New Roman" w:cs="Times New Roman"/>
        </w:rPr>
        <w:t>3.3.4. Объекты туристского показа, посещение которых предусматривается при движении по детскому туристскому маршруту с описанием каждого объекта.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7" w:name="sub_24"/>
      <w:bookmarkEnd w:id="26"/>
      <w:r w:rsidRPr="00662E9B">
        <w:rPr>
          <w:rFonts w:ascii="Times New Roman" w:hAnsi="Times New Roman" w:cs="Times New Roman"/>
        </w:rPr>
        <w:t>3.3.5. Имеющиеся фото и видеоматериалы предлагаемого маршрута.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8" w:name="sub_25"/>
      <w:bookmarkEnd w:id="27"/>
      <w:r w:rsidRPr="00662E9B">
        <w:rPr>
          <w:rFonts w:ascii="Times New Roman" w:hAnsi="Times New Roman" w:cs="Times New Roman"/>
        </w:rPr>
        <w:t xml:space="preserve">3.3.6. Письменное заключение МКК об уровне сложности разработанного маршрута, </w:t>
      </w:r>
      <w:r w:rsidRPr="00662E9B">
        <w:rPr>
          <w:rFonts w:ascii="Times New Roman" w:hAnsi="Times New Roman" w:cs="Times New Roman"/>
        </w:rPr>
        <w:lastRenderedPageBreak/>
        <w:t>возможности прохождения его организованными группами детей определённого возраста, рекомендуемом периоде прохождения (кроме экскурсионных детских туристских маршрутов).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29" w:name="sub_30"/>
      <w:bookmarkEnd w:id="28"/>
      <w:r w:rsidRPr="00662E9B">
        <w:rPr>
          <w:rFonts w:ascii="Times New Roman" w:hAnsi="Times New Roman" w:cs="Times New Roman"/>
        </w:rPr>
        <w:t>3.4. Дополнительно к заявлению включаются следующие сведения: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0" w:name="sub_27"/>
      <w:bookmarkEnd w:id="29"/>
      <w:r w:rsidRPr="00662E9B">
        <w:rPr>
          <w:rFonts w:ascii="Times New Roman" w:hAnsi="Times New Roman" w:cs="Times New Roman"/>
        </w:rPr>
        <w:t>3.4.1. о коллективных средствах размещения, включённых в Маршрут для размещения туристов при движении по детскому туристскому маршруту (при их наличии);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1" w:name="sub_28"/>
      <w:bookmarkEnd w:id="30"/>
      <w:r w:rsidRPr="00662E9B">
        <w:rPr>
          <w:rFonts w:ascii="Times New Roman" w:hAnsi="Times New Roman" w:cs="Times New Roman"/>
        </w:rPr>
        <w:t>3.4.2. об объектах общественного питания, включённых в маршрут для организации питания туристов (экскурсантов) при движении по детскому туристскому маршруту (при их наличии);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2" w:name="sub_29"/>
      <w:bookmarkEnd w:id="31"/>
      <w:r w:rsidRPr="00662E9B">
        <w:rPr>
          <w:rFonts w:ascii="Times New Roman" w:hAnsi="Times New Roman" w:cs="Times New Roman"/>
        </w:rPr>
        <w:t>3.4.3. сведения о страховой компании, с которой предполагается заключать договоры по страхованию детей, следующих по Маршруту (наименование организации, ссылка на сайт, телефон).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3" w:name="sub_31"/>
      <w:bookmarkEnd w:id="32"/>
      <w:r w:rsidRPr="00662E9B">
        <w:rPr>
          <w:rFonts w:ascii="Times New Roman" w:hAnsi="Times New Roman" w:cs="Times New Roman"/>
        </w:rPr>
        <w:t>3.5. Заявитель несёт ответственность за достоверность представляемых сведений в соответствии с законодательством Российской Федерации.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4" w:name="sub_32"/>
      <w:bookmarkEnd w:id="33"/>
      <w:r w:rsidRPr="00662E9B">
        <w:rPr>
          <w:rFonts w:ascii="Times New Roman" w:hAnsi="Times New Roman" w:cs="Times New Roman"/>
        </w:rPr>
        <w:t>3.6. После получения заявление в течение трёх рабочих дней передаётся в межведомственную комиссию (г. Ульяновск, ул. Минаева, 50), где оно регистрируется в журнале учёта заявлений по регистрации детских туристских маршрутов.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5" w:name="sub_33"/>
      <w:bookmarkEnd w:id="34"/>
      <w:r w:rsidRPr="00662E9B">
        <w:rPr>
          <w:rFonts w:ascii="Times New Roman" w:hAnsi="Times New Roman" w:cs="Times New Roman"/>
        </w:rPr>
        <w:t>3.7. Решение по заявлениям, зарегистрированным по 7-е число текущего месяца, выносится в течение этого же месяца. Решение по заявлениям, зарегистрированным после 7-го числа текущего месяца, выносится в следующем месяце.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6" w:name="sub_34"/>
      <w:bookmarkEnd w:id="35"/>
      <w:r w:rsidRPr="00662E9B">
        <w:rPr>
          <w:rFonts w:ascii="Times New Roman" w:hAnsi="Times New Roman" w:cs="Times New Roman"/>
        </w:rPr>
        <w:t>3.8. Заявление и документы детских туристских маршрутов рассматриваются в течение 14 рабочих дней на предмет полноты содержащихся в них сведений, соответствие требованиям законодательства Российской Федерации и согласование в пределах компетенции заинтересованных ведомств и МКК.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7" w:name="sub_35"/>
      <w:bookmarkEnd w:id="36"/>
      <w:r w:rsidRPr="00662E9B">
        <w:rPr>
          <w:rFonts w:ascii="Times New Roman" w:hAnsi="Times New Roman" w:cs="Times New Roman"/>
        </w:rPr>
        <w:t>3.9. Решение о внесении Детских туристских маршрутов на территории Ульяновской области в список рекомендуемых принимается на основании положительного заключения межведомственной комиссии и оформляется протоколом.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8" w:name="sub_36"/>
      <w:bookmarkEnd w:id="37"/>
      <w:r w:rsidRPr="00662E9B">
        <w:rPr>
          <w:rFonts w:ascii="Times New Roman" w:hAnsi="Times New Roman" w:cs="Times New Roman"/>
        </w:rPr>
        <w:t>3.10. В случае если представленный пакет документов не соответствует заявленным сведениям, то информация об этом доводится до заявителя в течение 5 рабочих дней с указанием несоответствий и причин невозможности рекомендации такого детского туристского маршрута.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39" w:name="sub_37"/>
      <w:bookmarkEnd w:id="38"/>
      <w:r w:rsidRPr="00662E9B">
        <w:rPr>
          <w:rFonts w:ascii="Times New Roman" w:hAnsi="Times New Roman" w:cs="Times New Roman"/>
        </w:rPr>
        <w:t>3.11. Заявитель вправе направить повторное заявление после устранения недостатков, послуживших основанием для отклонения предыдущего заявления.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0" w:name="sub_38"/>
      <w:bookmarkEnd w:id="39"/>
      <w:r w:rsidRPr="00662E9B">
        <w:rPr>
          <w:rFonts w:ascii="Times New Roman" w:hAnsi="Times New Roman" w:cs="Times New Roman"/>
        </w:rPr>
        <w:t xml:space="preserve">3.12. Основанием для отказа в рассмотрении письменного заявления является представление заявителем недостоверных сведений, указанных в </w:t>
      </w:r>
      <w:hyperlink w:anchor="sub_26" w:history="1">
        <w:r w:rsidRPr="00662E9B">
          <w:rPr>
            <w:rStyle w:val="a4"/>
            <w:rFonts w:ascii="Times New Roman" w:hAnsi="Times New Roman" w:cs="Times New Roman"/>
            <w:color w:val="auto"/>
          </w:rPr>
          <w:t>пункте 3.3</w:t>
        </w:r>
      </w:hyperlink>
      <w:r w:rsidRPr="00662E9B">
        <w:rPr>
          <w:rFonts w:ascii="Times New Roman" w:hAnsi="Times New Roman" w:cs="Times New Roman"/>
        </w:rPr>
        <w:t>. настоящего Порядка, нарушения законодательства Российской Федерации, неполного пакета документов.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1" w:name="sub_39"/>
      <w:bookmarkEnd w:id="40"/>
      <w:r w:rsidRPr="00662E9B">
        <w:rPr>
          <w:rFonts w:ascii="Times New Roman" w:hAnsi="Times New Roman" w:cs="Times New Roman"/>
        </w:rPr>
        <w:t>3.13. Утверждение списка рекомендуемых маршрутов оформляется распоряжением Министерства образования и науки Ульяновской области и в течение 5 рабочих дней публикуется на сайте Министерства образования и: науки Ульяновской области вместе с паспортами маршрутов.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2" w:name="sub_40"/>
      <w:bookmarkEnd w:id="41"/>
      <w:r w:rsidRPr="00662E9B">
        <w:rPr>
          <w:rFonts w:ascii="Times New Roman" w:hAnsi="Times New Roman" w:cs="Times New Roman"/>
        </w:rPr>
        <w:t>3.14. В случае существенных изменений условий прохождения маршрута или закрытия детского туристского маршрута, заинтересованное лицо направляет в Министерство образования и науки Ульяновской области заявку об исключении маршрута из списка рекомендуемых.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3" w:name="sub_41"/>
      <w:bookmarkEnd w:id="42"/>
      <w:r w:rsidRPr="00662E9B">
        <w:rPr>
          <w:rFonts w:ascii="Times New Roman" w:hAnsi="Times New Roman" w:cs="Times New Roman"/>
        </w:rPr>
        <w:t>3.15. Ответственность за предоставление сведений об изменении условий прохождения маршрута или закрытии детского туристского маршрута несёт заявитель.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4" w:name="sub_42"/>
      <w:bookmarkEnd w:id="43"/>
      <w:r w:rsidRPr="00662E9B">
        <w:rPr>
          <w:rFonts w:ascii="Times New Roman" w:hAnsi="Times New Roman" w:cs="Times New Roman"/>
        </w:rPr>
        <w:t>3.16. Список рекомендованных детских маршрутов, опубликованный на сайте Министерства образования и науки Ульяновской области, актуализируется 1 раз в год, в апреле.</w:t>
      </w:r>
    </w:p>
    <w:bookmarkEnd w:id="44"/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bookmarkStart w:id="45" w:name="sub_400"/>
      <w:r w:rsidRPr="00662E9B">
        <w:rPr>
          <w:rFonts w:ascii="Times New Roman" w:hAnsi="Times New Roman" w:cs="Times New Roman"/>
          <w:color w:val="auto"/>
        </w:rPr>
        <w:t>4. Структура и состав сведений списка рекомендуемых детских туристских маршрутов</w:t>
      </w:r>
    </w:p>
    <w:bookmarkEnd w:id="45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bookmarkStart w:id="46" w:name="sub_44"/>
      <w:r w:rsidRPr="00662E9B">
        <w:rPr>
          <w:rFonts w:ascii="Times New Roman" w:hAnsi="Times New Roman" w:cs="Times New Roman"/>
        </w:rPr>
        <w:t>4.1. Сведения о рекомендуемом детском маршруте включаются в Паспорт маршрута (</w:t>
      </w:r>
      <w:hyperlink w:anchor="sub_300" w:history="1">
        <w:r w:rsidRPr="00662E9B">
          <w:rPr>
            <w:rStyle w:val="a4"/>
            <w:rFonts w:ascii="Times New Roman" w:hAnsi="Times New Roman" w:cs="Times New Roman"/>
            <w:color w:val="auto"/>
          </w:rPr>
          <w:t>Приложение N 3</w:t>
        </w:r>
      </w:hyperlink>
      <w:r w:rsidRPr="00662E9B">
        <w:rPr>
          <w:rFonts w:ascii="Times New Roman" w:hAnsi="Times New Roman" w:cs="Times New Roman"/>
        </w:rPr>
        <w:t>).</w:t>
      </w:r>
    </w:p>
    <w:p w:rsidR="00045244" w:rsidRPr="00662E9B" w:rsidRDefault="000E2BC6">
      <w:pPr>
        <w:rPr>
          <w:rFonts w:ascii="Times New Roman" w:hAnsi="Times New Roman" w:cs="Times New Roman"/>
        </w:rPr>
      </w:pPr>
      <w:bookmarkStart w:id="47" w:name="sub_45"/>
      <w:bookmarkEnd w:id="46"/>
      <w:r w:rsidRPr="00662E9B">
        <w:rPr>
          <w:rFonts w:ascii="Times New Roman" w:hAnsi="Times New Roman" w:cs="Times New Roman"/>
        </w:rPr>
        <w:t>4.2. Электронная ссылка на Паспорт маршрута размещается в списке рекомендуемых детских маршрутов на сайте Министерства образования и науки Ульяновской области.</w:t>
      </w:r>
    </w:p>
    <w:bookmarkEnd w:id="47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ind w:firstLine="698"/>
        <w:jc w:val="right"/>
        <w:rPr>
          <w:rFonts w:ascii="Times New Roman" w:hAnsi="Times New Roman" w:cs="Times New Roman"/>
        </w:rPr>
      </w:pPr>
      <w:bookmarkStart w:id="48" w:name="sub_1100"/>
      <w:r w:rsidRPr="00662E9B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662E9B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62E9B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bookmarkEnd w:id="48"/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r w:rsidRPr="00662E9B">
        <w:rPr>
          <w:rFonts w:ascii="Times New Roman" w:hAnsi="Times New Roman" w:cs="Times New Roman"/>
          <w:color w:val="auto"/>
        </w:rPr>
        <w:t>Список</w:t>
      </w:r>
      <w:r w:rsidRPr="00662E9B">
        <w:rPr>
          <w:rFonts w:ascii="Times New Roman" w:hAnsi="Times New Roman" w:cs="Times New Roman"/>
          <w:color w:val="auto"/>
        </w:rPr>
        <w:br/>
        <w:t>рекомендуемых туристских маршрутов на территории Ульяновской области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400"/>
        <w:gridCol w:w="1680"/>
        <w:gridCol w:w="1400"/>
        <w:gridCol w:w="2100"/>
        <w:gridCol w:w="1540"/>
        <w:gridCol w:w="2660"/>
      </w:tblGrid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Наименование детского туристского маршрута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Вид детского туристского маршрута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Цель проведения детского туристского маршрута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Путь следования туристов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Продолжительность детского туристского маршрута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Электронная ссылка на паспорт детского туристского маршрута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Реквизиты Распоряжения Министерства образования и науки Ульяновской области об утверждении списка рекомендуемых туристских маршрутов</w:t>
            </w: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8</w:t>
            </w: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ind w:firstLine="698"/>
        <w:jc w:val="right"/>
        <w:rPr>
          <w:rFonts w:ascii="Times New Roman" w:hAnsi="Times New Roman" w:cs="Times New Roman"/>
        </w:rPr>
      </w:pPr>
      <w:bookmarkStart w:id="49" w:name="sub_1200"/>
      <w:r w:rsidRPr="00662E9B">
        <w:rPr>
          <w:rStyle w:val="a3"/>
          <w:rFonts w:ascii="Times New Roman" w:hAnsi="Times New Roman" w:cs="Times New Roman"/>
          <w:color w:val="auto"/>
        </w:rPr>
        <w:t>Приложение N 2</w:t>
      </w:r>
      <w:r w:rsidRPr="00662E9B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62E9B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bookmarkEnd w:id="49"/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 В межведомственную комиссию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при Министерстве образования и науки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Ульяновской области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 w:rsidRPr="00662E9B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62E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2E9B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662E9B">
        <w:rPr>
          <w:rFonts w:ascii="Times New Roman" w:hAnsi="Times New Roman" w:cs="Times New Roman"/>
          <w:sz w:val="22"/>
          <w:szCs w:val="22"/>
        </w:rPr>
        <w:t xml:space="preserve"> заявителя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контактные данные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662E9B">
        <w:rPr>
          <w:rFonts w:ascii="Times New Roman" w:hAnsi="Times New Roman" w:cs="Times New Roman"/>
          <w:sz w:val="22"/>
          <w:szCs w:val="22"/>
        </w:rPr>
        <w:t>(юридический адрес, телефон,</w:t>
      </w:r>
      <w:proofErr w:type="gramEnd"/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электронная почта)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на включение в список рекомендуемых туристских маршрутов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на территории Ульяновской области для прохождения группами туристов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с участием детей в рамках осуществления самодеятельного туризма и </w:t>
      </w:r>
      <w:proofErr w:type="gramStart"/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для</w:t>
      </w:r>
      <w:proofErr w:type="gramEnd"/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прохождения организованными группами детей, находящихся в организациях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62E9B">
        <w:rPr>
          <w:rStyle w:val="a3"/>
          <w:rFonts w:ascii="Times New Roman" w:hAnsi="Times New Roman" w:cs="Times New Roman"/>
          <w:color w:val="auto"/>
          <w:sz w:val="22"/>
          <w:szCs w:val="22"/>
        </w:rPr>
        <w:t>отдыха детей и их оздоровления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 xml:space="preserve">     Прошу рассмотреть предоставляемый туристский маршрут для включения </w:t>
      </w:r>
      <w:proofErr w:type="gramStart"/>
      <w:r w:rsidRPr="00662E9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>список  рекомендуемых  туристских  маршрутов  на  территории  Ульяновской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>области  для  прохождения  группами   туристов   с       участием детей и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>организованными группами детей, находящихся в организациях отдыха детей и</w:t>
      </w: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>их оздоровления.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lastRenderedPageBreak/>
        <w:t>Приложение: паспорт маршрута на ___ л. в ___ экз.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pStyle w:val="a6"/>
        <w:rPr>
          <w:rFonts w:ascii="Times New Roman" w:hAnsi="Times New Roman" w:cs="Times New Roman"/>
          <w:sz w:val="22"/>
          <w:szCs w:val="22"/>
        </w:rPr>
      </w:pPr>
      <w:r w:rsidRPr="00662E9B">
        <w:rPr>
          <w:rFonts w:ascii="Times New Roman" w:hAnsi="Times New Roman" w:cs="Times New Roman"/>
          <w:sz w:val="22"/>
          <w:szCs w:val="22"/>
        </w:rPr>
        <w:t>Заявитель (Ф.И.О., должность, подпись, дата, печать)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ind w:firstLine="698"/>
        <w:jc w:val="right"/>
        <w:rPr>
          <w:rFonts w:ascii="Times New Roman" w:hAnsi="Times New Roman" w:cs="Times New Roman"/>
        </w:rPr>
      </w:pPr>
      <w:bookmarkStart w:id="50" w:name="sub_1300"/>
      <w:r w:rsidRPr="00662E9B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662E9B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62E9B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bookmarkEnd w:id="50"/>
    <w:p w:rsidR="00045244" w:rsidRPr="00662E9B" w:rsidRDefault="00045244">
      <w:pPr>
        <w:pStyle w:val="1"/>
        <w:rPr>
          <w:rFonts w:ascii="Times New Roman" w:hAnsi="Times New Roman" w:cs="Times New Roman"/>
          <w:color w:val="auto"/>
        </w:rPr>
      </w:pPr>
    </w:p>
    <w:p w:rsidR="00045244" w:rsidRPr="00662E9B" w:rsidRDefault="000E2BC6">
      <w:pPr>
        <w:pStyle w:val="1"/>
        <w:rPr>
          <w:rFonts w:ascii="Times New Roman" w:hAnsi="Times New Roman" w:cs="Times New Roman"/>
          <w:color w:val="auto"/>
        </w:rPr>
      </w:pPr>
      <w:r w:rsidRPr="00662E9B">
        <w:rPr>
          <w:rFonts w:ascii="Times New Roman" w:hAnsi="Times New Roman" w:cs="Times New Roman"/>
          <w:color w:val="auto"/>
        </w:rPr>
        <w:t>Паспорт</w:t>
      </w:r>
      <w:r w:rsidRPr="00662E9B">
        <w:rPr>
          <w:rFonts w:ascii="Times New Roman" w:hAnsi="Times New Roman" w:cs="Times New Roman"/>
          <w:color w:val="auto"/>
        </w:rPr>
        <w:br/>
        <w:t>рекомендуемого туристского маршрута на территории Ульяновской области</w:t>
      </w:r>
    </w:p>
    <w:p w:rsidR="00045244" w:rsidRPr="00662E9B" w:rsidRDefault="000452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3640"/>
      </w:tblGrid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Полное и сокращённое (при наличии) наименование заявителя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Наименование детского туристского маршрута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Вид туризма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Рекомендуемый возраст детей и количество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Рекомендуемый период (время года)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Время прохождения (продолжительность)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Путь следования, график движения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Варианты подъезда и отъезда к пунктам начала и окончания маршрута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Описание маршрута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Специальное снаряжение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Особенности питания и питьевого режима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Перечень коллективных средств размещения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Перечень предприятий общественного питания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Адреса ближайших медицинских учреждений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Адреса и реквизиты для связи с поисково-спасательной службой района пролегания маршрута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 xml:space="preserve">Рекомендации </w:t>
            </w:r>
            <w:proofErr w:type="spellStart"/>
            <w:r w:rsidRPr="00662E9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62E9B">
              <w:rPr>
                <w:rFonts w:ascii="Times New Roman" w:hAnsi="Times New Roman" w:cs="Times New Roman"/>
              </w:rPr>
              <w:t xml:space="preserve"> и МЧС России по Ульяновской области по прохождению маршрута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4524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2E9B" w:rsidRPr="0066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Общие рекомендации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44" w:rsidRPr="00662E9B" w:rsidRDefault="000E2BC6">
            <w:pPr>
              <w:pStyle w:val="a7"/>
              <w:rPr>
                <w:rFonts w:ascii="Times New Roman" w:hAnsi="Times New Roman" w:cs="Times New Roman"/>
              </w:rPr>
            </w:pPr>
            <w:r w:rsidRPr="00662E9B">
              <w:rPr>
                <w:rFonts w:ascii="Times New Roman" w:hAnsi="Times New Roman" w:cs="Times New Roman"/>
              </w:rPr>
              <w:t>Организация различных мероприятий на маршруте, оформление и прохождение (передвижение) по маршруту осуществляется в соответствии с законодательными и иными нормативными правовыми актами Российской Федерации.</w:t>
            </w:r>
          </w:p>
        </w:tc>
      </w:tr>
    </w:tbl>
    <w:p w:rsidR="00045244" w:rsidRPr="00662E9B" w:rsidRDefault="00045244">
      <w:pPr>
        <w:rPr>
          <w:rFonts w:ascii="Times New Roman" w:hAnsi="Times New Roman" w:cs="Times New Roman"/>
        </w:rPr>
      </w:pPr>
    </w:p>
    <w:p w:rsidR="00045244" w:rsidRPr="00662E9B" w:rsidRDefault="000E2BC6">
      <w:pPr>
        <w:rPr>
          <w:rFonts w:ascii="Times New Roman" w:hAnsi="Times New Roman" w:cs="Times New Roman"/>
        </w:rPr>
      </w:pPr>
      <w:bookmarkStart w:id="51" w:name="sub_1301"/>
      <w:r w:rsidRPr="00662E9B">
        <w:rPr>
          <w:rFonts w:ascii="Times New Roman" w:hAnsi="Times New Roman" w:cs="Times New Roman"/>
        </w:rPr>
        <w:t>* отдельно прилагается картографический материал с маршрутом и условными обозначениями</w:t>
      </w:r>
    </w:p>
    <w:bookmarkEnd w:id="51"/>
    <w:bookmarkEnd w:id="0"/>
    <w:p w:rsidR="000E2BC6" w:rsidRPr="00662E9B" w:rsidRDefault="000E2BC6">
      <w:pPr>
        <w:rPr>
          <w:rFonts w:ascii="Times New Roman" w:hAnsi="Times New Roman" w:cs="Times New Roman"/>
        </w:rPr>
      </w:pPr>
    </w:p>
    <w:sectPr w:rsidR="000E2BC6" w:rsidRPr="00662E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16C"/>
    <w:multiLevelType w:val="hybridMultilevel"/>
    <w:tmpl w:val="F4A89448"/>
    <w:lvl w:ilvl="0" w:tplc="8584A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D13"/>
    <w:rsid w:val="00045244"/>
    <w:rsid w:val="000E2BC6"/>
    <w:rsid w:val="00293D13"/>
    <w:rsid w:val="002A2B39"/>
    <w:rsid w:val="004D2CA4"/>
    <w:rsid w:val="006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2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50140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46.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50140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6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5</cp:revision>
  <dcterms:created xsi:type="dcterms:W3CDTF">2019-05-23T07:24:00Z</dcterms:created>
  <dcterms:modified xsi:type="dcterms:W3CDTF">2019-05-24T12:49:00Z</dcterms:modified>
</cp:coreProperties>
</file>