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B21BB" w14:textId="06037F6F" w:rsidR="006A15FD" w:rsidRPr="006A15FD" w:rsidRDefault="008E3326" w:rsidP="00122E82">
      <w:pPr>
        <w:spacing w:after="0" w:line="240" w:lineRule="auto"/>
        <w:rPr>
          <w:rFonts w:ascii="PT Astra Serif" w:eastAsia="Calibri" w:hAnsi="PT Astra Serif" w:cs="Times New Roman"/>
          <w:b/>
          <w:color w:val="000000"/>
          <w:sz w:val="28"/>
          <w:szCs w:val="28"/>
          <w:shd w:val="clear" w:color="auto" w:fill="FFFFFF"/>
        </w:rPr>
      </w:pPr>
      <w:r w:rsidRPr="006A15FD">
        <w:rPr>
          <w:rFonts w:ascii="PT Astra Serif" w:hAnsi="PT Astra Serif" w:cs="Times New Roman"/>
          <w:b/>
          <w:bCs/>
          <w:sz w:val="28"/>
          <w:szCs w:val="28"/>
        </w:rPr>
        <w:t xml:space="preserve">Аналитический отчет </w:t>
      </w:r>
      <w:r w:rsidR="00AC1F81" w:rsidRPr="006A15FD">
        <w:rPr>
          <w:rFonts w:ascii="PT Astra Serif" w:hAnsi="PT Astra Serif" w:cs="Times New Roman"/>
          <w:b/>
          <w:bCs/>
          <w:sz w:val="28"/>
          <w:szCs w:val="28"/>
        </w:rPr>
        <w:t xml:space="preserve">по </w:t>
      </w:r>
      <w:r w:rsidRPr="006A15FD">
        <w:rPr>
          <w:rFonts w:ascii="PT Astra Serif" w:eastAsia="Calibri" w:hAnsi="PT Astra Serif" w:cs="Times New Roman"/>
          <w:b/>
          <w:bCs/>
          <w:color w:val="000000"/>
          <w:sz w:val="28"/>
          <w:szCs w:val="28"/>
          <w:shd w:val="clear" w:color="auto" w:fill="FFFFFF"/>
        </w:rPr>
        <w:t>детски</w:t>
      </w:r>
      <w:r w:rsidR="00AC1F81" w:rsidRPr="006A15FD">
        <w:rPr>
          <w:rFonts w:ascii="PT Astra Serif" w:eastAsia="Calibri" w:hAnsi="PT Astra Serif" w:cs="Times New Roman"/>
          <w:b/>
          <w:bCs/>
          <w:color w:val="000000"/>
          <w:sz w:val="28"/>
          <w:szCs w:val="28"/>
          <w:shd w:val="clear" w:color="auto" w:fill="FFFFFF"/>
        </w:rPr>
        <w:t>м</w:t>
      </w:r>
      <w:r w:rsidRPr="006A15FD">
        <w:rPr>
          <w:rFonts w:ascii="PT Astra Serif" w:eastAsia="Calibri" w:hAnsi="PT Astra Serif" w:cs="Times New Roman"/>
          <w:b/>
          <w:color w:val="000000"/>
          <w:sz w:val="28"/>
          <w:szCs w:val="28"/>
          <w:shd w:val="clear" w:color="auto" w:fill="FFFFFF"/>
        </w:rPr>
        <w:t xml:space="preserve"> и молодежны</w:t>
      </w:r>
      <w:r w:rsidR="00AC1F81" w:rsidRPr="006A15FD">
        <w:rPr>
          <w:rFonts w:ascii="PT Astra Serif" w:eastAsia="Calibri" w:hAnsi="PT Astra Serif" w:cs="Times New Roman"/>
          <w:b/>
          <w:color w:val="000000"/>
          <w:sz w:val="28"/>
          <w:szCs w:val="28"/>
          <w:shd w:val="clear" w:color="auto" w:fill="FFFFFF"/>
        </w:rPr>
        <w:t>м</w:t>
      </w:r>
      <w:r w:rsidRPr="006A15FD">
        <w:rPr>
          <w:rFonts w:ascii="PT Astra Serif" w:eastAsia="Calibri" w:hAnsi="PT Astra Serif" w:cs="Times New Roman"/>
          <w:b/>
          <w:color w:val="000000"/>
          <w:sz w:val="28"/>
          <w:szCs w:val="28"/>
          <w:shd w:val="clear" w:color="auto" w:fill="FFFFFF"/>
        </w:rPr>
        <w:t xml:space="preserve"> академи</w:t>
      </w:r>
      <w:r w:rsidR="00AC1F81" w:rsidRPr="006A15FD">
        <w:rPr>
          <w:rFonts w:ascii="PT Astra Serif" w:eastAsia="Calibri" w:hAnsi="PT Astra Serif" w:cs="Times New Roman"/>
          <w:b/>
          <w:color w:val="000000"/>
          <w:sz w:val="28"/>
          <w:szCs w:val="28"/>
          <w:shd w:val="clear" w:color="auto" w:fill="FFFFFF"/>
        </w:rPr>
        <w:t>ям</w:t>
      </w:r>
      <w:r w:rsidR="00122E82">
        <w:rPr>
          <w:rFonts w:ascii="PT Astra Serif" w:eastAsia="Calibri" w:hAnsi="PT Astra Serif" w:cs="Times New Roman"/>
          <w:b/>
          <w:color w:val="000000"/>
          <w:sz w:val="28"/>
          <w:szCs w:val="28"/>
          <w:shd w:val="clear" w:color="auto" w:fill="FFFFFF"/>
        </w:rPr>
        <w:t xml:space="preserve"> 2020 г</w:t>
      </w:r>
      <w:r w:rsidR="00AC1F81" w:rsidRPr="006A15FD">
        <w:rPr>
          <w:rFonts w:ascii="PT Astra Serif" w:eastAsia="Calibri" w:hAnsi="PT Astra Serif" w:cs="Times New Roman"/>
          <w:b/>
          <w:color w:val="000000"/>
          <w:sz w:val="28"/>
          <w:szCs w:val="28"/>
          <w:shd w:val="clear" w:color="auto" w:fill="FFFFFF"/>
        </w:rPr>
        <w:t>.</w:t>
      </w:r>
    </w:p>
    <w:p w14:paraId="51997B9C" w14:textId="73A6B5D3" w:rsidR="00CC7D3D" w:rsidRPr="006A15FD" w:rsidRDefault="006E3E8E" w:rsidP="00122E82">
      <w:pPr>
        <w:ind w:firstLine="709"/>
        <w:contextualSpacing/>
        <w:jc w:val="both"/>
        <w:rPr>
          <w:rFonts w:ascii="PT Astra Serif" w:eastAsia="Calibri" w:hAnsi="PT Astra Serif" w:cs="Times New Roman"/>
          <w:sz w:val="28"/>
          <w:szCs w:val="28"/>
          <w:u w:val="single"/>
        </w:rPr>
      </w:pPr>
      <w:r w:rsidRPr="006A15FD">
        <w:rPr>
          <w:rFonts w:ascii="PT Astra Serif" w:eastAsia="Calibri" w:hAnsi="PT Astra Serif" w:cs="Times New Roman"/>
          <w:sz w:val="28"/>
          <w:szCs w:val="28"/>
          <w:u w:val="single"/>
        </w:rPr>
        <w:t>Сведения об образовательных организациях</w:t>
      </w:r>
      <w:r w:rsidR="009A5FED" w:rsidRPr="006A15FD">
        <w:rPr>
          <w:rFonts w:ascii="PT Astra Serif" w:eastAsia="Calibri" w:hAnsi="PT Astra Serif" w:cs="Times New Roman"/>
          <w:sz w:val="28"/>
          <w:szCs w:val="28"/>
          <w:u w:val="single"/>
        </w:rPr>
        <w:t>.</w:t>
      </w:r>
    </w:p>
    <w:p w14:paraId="79EE7561" w14:textId="703AC9D9" w:rsidR="006E3E8E" w:rsidRPr="006A15FD" w:rsidRDefault="006E3E8E" w:rsidP="00122E82">
      <w:pPr>
        <w:ind w:firstLine="709"/>
        <w:contextualSpacing/>
        <w:jc w:val="both"/>
        <w:rPr>
          <w:rFonts w:ascii="PT Astra Serif" w:eastAsia="Calibri" w:hAnsi="PT Astra Serif" w:cs="Times New Roman"/>
          <w:sz w:val="28"/>
          <w:szCs w:val="28"/>
        </w:rPr>
      </w:pPr>
      <w:r w:rsidRPr="006A15FD">
        <w:rPr>
          <w:rFonts w:ascii="PT Astra Serif" w:eastAsia="Calibri" w:hAnsi="PT Astra Serif" w:cs="Times New Roman"/>
          <w:sz w:val="28"/>
          <w:szCs w:val="28"/>
        </w:rPr>
        <w:t>Детские и молодёжные академии созданы и функционируют на базе организаций высшего, профессионального образовани</w:t>
      </w:r>
      <w:r w:rsidR="00AC1F81" w:rsidRPr="006A15FD">
        <w:rPr>
          <w:rFonts w:ascii="PT Astra Serif" w:eastAsia="Calibri" w:hAnsi="PT Astra Serif" w:cs="Times New Roman"/>
          <w:sz w:val="28"/>
          <w:szCs w:val="28"/>
        </w:rPr>
        <w:t xml:space="preserve">я, а </w:t>
      </w:r>
      <w:r w:rsidR="009A5FED" w:rsidRPr="006A15FD">
        <w:rPr>
          <w:rFonts w:ascii="PT Astra Serif" w:eastAsia="Calibri" w:hAnsi="PT Astra Serif" w:cs="Times New Roman"/>
          <w:sz w:val="28"/>
          <w:szCs w:val="28"/>
        </w:rPr>
        <w:t>также организаций</w:t>
      </w:r>
      <w:r w:rsidRPr="006A15FD">
        <w:rPr>
          <w:rFonts w:ascii="PT Astra Serif" w:eastAsia="Calibri" w:hAnsi="PT Astra Serif" w:cs="Times New Roman"/>
          <w:sz w:val="28"/>
          <w:szCs w:val="28"/>
        </w:rPr>
        <w:t xml:space="preserve"> дополнительного образования.  13 образовательных организаций имеют лицензию на право </w:t>
      </w:r>
      <w:bookmarkStart w:id="0" w:name="_Hlk33179145"/>
      <w:r w:rsidRPr="006A15FD">
        <w:rPr>
          <w:rFonts w:ascii="PT Astra Serif" w:eastAsia="Calibri" w:hAnsi="PT Astra Serif" w:cs="Times New Roman"/>
          <w:sz w:val="28"/>
          <w:szCs w:val="28"/>
        </w:rPr>
        <w:t>ведения образовательной деятельности по дополнительным общеразвивающим программам.</w:t>
      </w:r>
    </w:p>
    <w:bookmarkEnd w:id="0"/>
    <w:p w14:paraId="7EF69078" w14:textId="4B154257" w:rsidR="00542B15" w:rsidRPr="006A15FD" w:rsidRDefault="006E3E8E" w:rsidP="009A5FED">
      <w:pPr>
        <w:ind w:firstLine="709"/>
        <w:contextualSpacing/>
        <w:jc w:val="both"/>
        <w:rPr>
          <w:rFonts w:ascii="PT Astra Serif" w:eastAsia="Calibri" w:hAnsi="PT Astra Serif" w:cs="Times New Roman"/>
          <w:sz w:val="28"/>
          <w:szCs w:val="28"/>
        </w:rPr>
      </w:pPr>
      <w:r w:rsidRPr="006A15FD">
        <w:rPr>
          <w:rFonts w:ascii="PT Astra Serif" w:eastAsia="Calibri" w:hAnsi="PT Astra Serif" w:cs="Times New Roman"/>
          <w:sz w:val="28"/>
          <w:szCs w:val="28"/>
        </w:rPr>
        <w:t xml:space="preserve">По сравнению с показателями </w:t>
      </w:r>
      <w:r w:rsidR="00542B15" w:rsidRPr="006A15FD">
        <w:rPr>
          <w:rFonts w:ascii="PT Astra Serif" w:eastAsia="Calibri" w:hAnsi="PT Astra Serif" w:cs="Times New Roman"/>
          <w:sz w:val="28"/>
          <w:szCs w:val="28"/>
        </w:rPr>
        <w:t>2017-2018</w:t>
      </w:r>
      <w:r w:rsidR="003342AD" w:rsidRPr="006A15FD">
        <w:rPr>
          <w:rFonts w:ascii="PT Astra Serif" w:eastAsia="Calibri" w:hAnsi="PT Astra Serif" w:cs="Times New Roman"/>
          <w:sz w:val="28"/>
          <w:szCs w:val="28"/>
        </w:rPr>
        <w:t xml:space="preserve"> и 2018-2019 учебных годов</w:t>
      </w:r>
      <w:r w:rsidRPr="006A15FD">
        <w:rPr>
          <w:rFonts w:ascii="PT Astra Serif" w:eastAsia="Calibri" w:hAnsi="PT Astra Serif" w:cs="Times New Roman"/>
          <w:sz w:val="28"/>
          <w:szCs w:val="28"/>
        </w:rPr>
        <w:t xml:space="preserve"> количество образовательных организаций, имеющих лицензию на право ведения образовательной деятельности </w:t>
      </w:r>
      <w:r w:rsidR="00763724" w:rsidRPr="006A15FD">
        <w:rPr>
          <w:rFonts w:ascii="PT Astra Serif" w:eastAsia="Calibri" w:hAnsi="PT Astra Serif" w:cs="Times New Roman"/>
          <w:sz w:val="28"/>
          <w:szCs w:val="28"/>
        </w:rPr>
        <w:t>по дополнительным общеобразовательным программам, осталось прежним</w:t>
      </w:r>
      <w:r w:rsidRPr="006A15FD">
        <w:rPr>
          <w:rFonts w:ascii="PT Astra Serif" w:eastAsia="Calibri" w:hAnsi="PT Astra Serif" w:cs="Times New Roman"/>
          <w:sz w:val="28"/>
          <w:szCs w:val="28"/>
        </w:rPr>
        <w:t xml:space="preserve">. </w:t>
      </w:r>
      <w:r w:rsidR="00542B15" w:rsidRPr="006A15FD">
        <w:rPr>
          <w:rFonts w:ascii="PT Astra Serif" w:eastAsia="Calibri" w:hAnsi="PT Astra Serif" w:cs="Times New Roman"/>
          <w:sz w:val="28"/>
          <w:szCs w:val="28"/>
        </w:rPr>
        <w:t>Количество образовательных организаций, имеющих право ведения образовательной деятельности по дополнительным общеразвивающим программам по годам представлены в таблице.</w:t>
      </w:r>
    </w:p>
    <w:tbl>
      <w:tblPr>
        <w:tblStyle w:val="a3"/>
        <w:tblW w:w="9108" w:type="dxa"/>
        <w:tblLook w:val="04A0" w:firstRow="1" w:lastRow="0" w:firstColumn="1" w:lastColumn="0" w:noHBand="0" w:noVBand="1"/>
      </w:tblPr>
      <w:tblGrid>
        <w:gridCol w:w="4772"/>
        <w:gridCol w:w="4336"/>
      </w:tblGrid>
      <w:tr w:rsidR="00542B15" w:rsidRPr="006A15FD" w14:paraId="501C8769" w14:textId="77777777" w:rsidTr="001B5F35">
        <w:trPr>
          <w:trHeight w:val="895"/>
        </w:trPr>
        <w:tc>
          <w:tcPr>
            <w:tcW w:w="9108" w:type="dxa"/>
            <w:gridSpan w:val="2"/>
          </w:tcPr>
          <w:p w14:paraId="2F8D0599" w14:textId="18D87335" w:rsidR="00542B15" w:rsidRPr="006A15FD" w:rsidRDefault="00542B15" w:rsidP="00E27B4C">
            <w:pPr>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Сведения об образовательных организациях, имеющих лицензию на право ведения образовательной деятельности по дополнительным общеразвивающим программам</w:t>
            </w:r>
          </w:p>
        </w:tc>
      </w:tr>
      <w:tr w:rsidR="000F448B" w:rsidRPr="006A15FD" w14:paraId="0278922D" w14:textId="77777777" w:rsidTr="00122E82">
        <w:trPr>
          <w:trHeight w:val="1757"/>
        </w:trPr>
        <w:tc>
          <w:tcPr>
            <w:tcW w:w="4772" w:type="dxa"/>
          </w:tcPr>
          <w:p w14:paraId="597585CC" w14:textId="35D066D4" w:rsidR="000F448B" w:rsidRPr="006A15FD" w:rsidRDefault="000F448B" w:rsidP="00E27B4C">
            <w:pPr>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Наименование образовательной организации, на базе которых функционируют детские и молодёжные академии</w:t>
            </w:r>
          </w:p>
        </w:tc>
        <w:tc>
          <w:tcPr>
            <w:tcW w:w="4336" w:type="dxa"/>
          </w:tcPr>
          <w:p w14:paraId="0B48C9F6" w14:textId="427A6FA2" w:rsidR="000F448B" w:rsidRPr="006A15FD" w:rsidRDefault="000F448B" w:rsidP="00E27B4C">
            <w:pPr>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Учебный год, № и дата выдачи лицензии на право ведения образовательной деятельности по дополнительным общеобразовательным (общеразвивающим) программам для детей</w:t>
            </w:r>
          </w:p>
        </w:tc>
      </w:tr>
      <w:tr w:rsidR="001B5F35" w:rsidRPr="006A15FD" w14:paraId="667A5922" w14:textId="77777777" w:rsidTr="001B5F35">
        <w:trPr>
          <w:trHeight w:val="297"/>
        </w:trPr>
        <w:tc>
          <w:tcPr>
            <w:tcW w:w="4772" w:type="dxa"/>
          </w:tcPr>
          <w:p w14:paraId="431F77BE" w14:textId="6D73A5E2" w:rsidR="001B5F35" w:rsidRPr="006A15FD" w:rsidRDefault="001B5F35" w:rsidP="00E27B4C">
            <w:pPr>
              <w:jc w:val="both"/>
              <w:rPr>
                <w:rFonts w:ascii="PT Astra Serif" w:eastAsia="Calibri" w:hAnsi="PT Astra Serif" w:cs="Times New Roman"/>
                <w:sz w:val="24"/>
                <w:szCs w:val="24"/>
              </w:rPr>
            </w:pPr>
            <w:r w:rsidRPr="006A15FD">
              <w:rPr>
                <w:rFonts w:ascii="PT Astra Serif" w:hAnsi="PT Astra Serif"/>
                <w:sz w:val="24"/>
                <w:szCs w:val="24"/>
              </w:rPr>
              <w:t>ФГБОУ ВО «Ульяновский государственный педагогический университет имени И.Н. Ульянова»</w:t>
            </w:r>
          </w:p>
        </w:tc>
        <w:tc>
          <w:tcPr>
            <w:tcW w:w="4336" w:type="dxa"/>
            <w:shd w:val="clear" w:color="auto" w:fill="auto"/>
          </w:tcPr>
          <w:p w14:paraId="29419D4D" w14:textId="184850CC" w:rsidR="001B5F35" w:rsidRPr="006A15FD" w:rsidRDefault="001B5F35" w:rsidP="00E27B4C">
            <w:pPr>
              <w:jc w:val="both"/>
              <w:rPr>
                <w:rFonts w:ascii="PT Astra Serif" w:hAnsi="PT Astra Serif"/>
                <w:sz w:val="24"/>
                <w:szCs w:val="24"/>
              </w:rPr>
            </w:pPr>
            <w:r w:rsidRPr="006A15FD">
              <w:rPr>
                <w:rFonts w:ascii="PT Astra Serif" w:hAnsi="PT Astra Serif"/>
                <w:sz w:val="24"/>
                <w:szCs w:val="24"/>
              </w:rPr>
              <w:t>№ 2130 от 13.05.2016</w:t>
            </w:r>
            <w:r w:rsidR="002B68A0" w:rsidRPr="006A15FD">
              <w:rPr>
                <w:rFonts w:ascii="PT Astra Serif" w:hAnsi="PT Astra Serif"/>
                <w:sz w:val="24"/>
                <w:szCs w:val="24"/>
              </w:rPr>
              <w:t>, федеральная служба по надзору в сфере образования</w:t>
            </w:r>
          </w:p>
        </w:tc>
      </w:tr>
      <w:tr w:rsidR="001B5F35" w:rsidRPr="006A15FD" w14:paraId="6EECB775" w14:textId="77777777" w:rsidTr="001B5F35">
        <w:trPr>
          <w:trHeight w:val="297"/>
        </w:trPr>
        <w:tc>
          <w:tcPr>
            <w:tcW w:w="4772" w:type="dxa"/>
            <w:tcBorders>
              <w:bottom w:val="single" w:sz="4" w:space="0" w:color="auto"/>
            </w:tcBorders>
          </w:tcPr>
          <w:p w14:paraId="3D42C35A" w14:textId="08AFB203" w:rsidR="001B5F35" w:rsidRPr="006A15FD" w:rsidRDefault="001B5F35" w:rsidP="00E27B4C">
            <w:pPr>
              <w:jc w:val="both"/>
              <w:rPr>
                <w:rFonts w:ascii="PT Astra Serif" w:eastAsia="Calibri" w:hAnsi="PT Astra Serif" w:cs="Times New Roman"/>
                <w:sz w:val="24"/>
                <w:szCs w:val="24"/>
              </w:rPr>
            </w:pPr>
            <w:r w:rsidRPr="006A15FD">
              <w:rPr>
                <w:rFonts w:ascii="PT Astra Serif" w:hAnsi="PT Astra Serif"/>
                <w:sz w:val="24"/>
                <w:szCs w:val="24"/>
              </w:rPr>
              <w:t>ФГБОУ ВО «Ульяновский государственный аграрный университет им. П.А.Столыпина»</w:t>
            </w:r>
          </w:p>
        </w:tc>
        <w:tc>
          <w:tcPr>
            <w:tcW w:w="4336" w:type="dxa"/>
            <w:tcBorders>
              <w:top w:val="single" w:sz="4" w:space="0" w:color="auto"/>
              <w:bottom w:val="single" w:sz="4" w:space="0" w:color="auto"/>
              <w:right w:val="single" w:sz="4" w:space="0" w:color="auto"/>
            </w:tcBorders>
            <w:shd w:val="clear" w:color="auto" w:fill="auto"/>
          </w:tcPr>
          <w:p w14:paraId="454D27B1" w14:textId="7DD77BB4" w:rsidR="001B5F35" w:rsidRPr="006A15FD" w:rsidRDefault="001B5F35" w:rsidP="00E27B4C">
            <w:pPr>
              <w:jc w:val="both"/>
              <w:rPr>
                <w:rFonts w:ascii="PT Astra Serif" w:hAnsi="PT Astra Serif"/>
                <w:sz w:val="24"/>
                <w:szCs w:val="24"/>
              </w:rPr>
            </w:pPr>
            <w:r w:rsidRPr="006A15FD">
              <w:rPr>
                <w:rFonts w:ascii="PT Astra Serif" w:hAnsi="PT Astra Serif"/>
                <w:sz w:val="24"/>
                <w:szCs w:val="24"/>
              </w:rPr>
              <w:t>№2594 от 30.05.2017</w:t>
            </w:r>
            <w:r w:rsidR="002B68A0" w:rsidRPr="006A15FD">
              <w:rPr>
                <w:rFonts w:ascii="PT Astra Serif" w:hAnsi="PT Astra Serif"/>
                <w:sz w:val="24"/>
                <w:szCs w:val="24"/>
              </w:rPr>
              <w:t>, федеральная служба по надзору в сфере образования</w:t>
            </w:r>
          </w:p>
        </w:tc>
      </w:tr>
      <w:tr w:rsidR="001B5F35" w:rsidRPr="006A15FD" w14:paraId="470530F3" w14:textId="77777777" w:rsidTr="001B5F35">
        <w:trPr>
          <w:trHeight w:val="297"/>
        </w:trPr>
        <w:tc>
          <w:tcPr>
            <w:tcW w:w="4772" w:type="dxa"/>
            <w:shd w:val="clear" w:color="auto" w:fill="auto"/>
          </w:tcPr>
          <w:p w14:paraId="7EBA6D53" w14:textId="574CC793" w:rsidR="001B5F35" w:rsidRPr="006A15FD" w:rsidRDefault="001B5F35" w:rsidP="00E27B4C">
            <w:pPr>
              <w:jc w:val="both"/>
              <w:rPr>
                <w:rFonts w:ascii="PT Astra Serif" w:eastAsia="Calibri" w:hAnsi="PT Astra Serif" w:cs="Times New Roman"/>
                <w:sz w:val="24"/>
                <w:szCs w:val="24"/>
              </w:rPr>
            </w:pPr>
            <w:r w:rsidRPr="006A15FD">
              <w:rPr>
                <w:rFonts w:ascii="PT Astra Serif" w:hAnsi="PT Astra Serif"/>
                <w:sz w:val="24"/>
                <w:szCs w:val="24"/>
              </w:rPr>
              <w:t>ФГБОУ ВО «Ульяновский государственный технический университет»</w:t>
            </w:r>
          </w:p>
        </w:tc>
        <w:tc>
          <w:tcPr>
            <w:tcW w:w="4336" w:type="dxa"/>
            <w:shd w:val="clear" w:color="auto" w:fill="auto"/>
          </w:tcPr>
          <w:p w14:paraId="510112A5" w14:textId="330A4F6D" w:rsidR="001B5F35" w:rsidRPr="006A15FD" w:rsidRDefault="001B5F35" w:rsidP="00E27B4C">
            <w:pPr>
              <w:jc w:val="both"/>
              <w:rPr>
                <w:rFonts w:ascii="PT Astra Serif" w:hAnsi="PT Astra Serif"/>
                <w:sz w:val="24"/>
                <w:szCs w:val="24"/>
              </w:rPr>
            </w:pPr>
            <w:r w:rsidRPr="006A15FD">
              <w:rPr>
                <w:rFonts w:ascii="PT Astra Serif" w:hAnsi="PT Astra Serif"/>
                <w:sz w:val="24"/>
                <w:szCs w:val="24"/>
              </w:rPr>
              <w:t>№ 2192 от 15.06.2016</w:t>
            </w:r>
            <w:r w:rsidR="002B68A0" w:rsidRPr="006A15FD">
              <w:rPr>
                <w:rFonts w:ascii="PT Astra Serif" w:hAnsi="PT Astra Serif"/>
                <w:sz w:val="24"/>
                <w:szCs w:val="24"/>
              </w:rPr>
              <w:t>, федеральная служба по надзору в сфере образования</w:t>
            </w:r>
          </w:p>
        </w:tc>
      </w:tr>
      <w:tr w:rsidR="001B5F35" w:rsidRPr="006A15FD" w14:paraId="4DB46B66" w14:textId="77777777" w:rsidTr="001B5F35">
        <w:trPr>
          <w:trHeight w:val="297"/>
        </w:trPr>
        <w:tc>
          <w:tcPr>
            <w:tcW w:w="4772" w:type="dxa"/>
            <w:shd w:val="clear" w:color="auto" w:fill="auto"/>
          </w:tcPr>
          <w:p w14:paraId="2D33B205" w14:textId="37912BDE" w:rsidR="001B5F35" w:rsidRPr="006A15FD" w:rsidRDefault="001B5F35" w:rsidP="00E27B4C">
            <w:pPr>
              <w:jc w:val="both"/>
              <w:rPr>
                <w:rFonts w:ascii="PT Astra Serif" w:eastAsia="Calibri" w:hAnsi="PT Astra Serif" w:cs="Times New Roman"/>
                <w:sz w:val="24"/>
                <w:szCs w:val="24"/>
              </w:rPr>
            </w:pPr>
            <w:r w:rsidRPr="006A15FD">
              <w:rPr>
                <w:rFonts w:ascii="PT Astra Serif" w:hAnsi="PT Astra Serif"/>
                <w:sz w:val="24"/>
                <w:szCs w:val="24"/>
              </w:rPr>
              <w:t>ФГБОУ ВО «Ульяновский государственный университет»</w:t>
            </w:r>
          </w:p>
        </w:tc>
        <w:tc>
          <w:tcPr>
            <w:tcW w:w="4336" w:type="dxa"/>
            <w:shd w:val="clear" w:color="auto" w:fill="auto"/>
          </w:tcPr>
          <w:p w14:paraId="33413831" w14:textId="008213B2" w:rsidR="001B5F35" w:rsidRPr="006A15FD" w:rsidRDefault="001B5F35" w:rsidP="00E27B4C">
            <w:pPr>
              <w:jc w:val="both"/>
              <w:rPr>
                <w:rFonts w:ascii="PT Astra Serif" w:hAnsi="PT Astra Serif"/>
                <w:sz w:val="24"/>
                <w:szCs w:val="24"/>
              </w:rPr>
            </w:pPr>
            <w:r w:rsidRPr="006A15FD">
              <w:rPr>
                <w:rFonts w:ascii="PT Astra Serif" w:hAnsi="PT Astra Serif"/>
                <w:sz w:val="24"/>
                <w:szCs w:val="24"/>
              </w:rPr>
              <w:t>№ 2549 от 30.05.2017</w:t>
            </w:r>
            <w:r w:rsidR="002B68A0" w:rsidRPr="006A15FD">
              <w:rPr>
                <w:rFonts w:ascii="PT Astra Serif" w:hAnsi="PT Astra Serif"/>
                <w:sz w:val="24"/>
                <w:szCs w:val="24"/>
              </w:rPr>
              <w:t>, федеральная служба по надзору в сфере образования</w:t>
            </w:r>
          </w:p>
        </w:tc>
      </w:tr>
      <w:tr w:rsidR="001B5F35" w:rsidRPr="006A15FD" w14:paraId="3C7CD69E" w14:textId="77777777" w:rsidTr="001B5F35">
        <w:trPr>
          <w:trHeight w:val="297"/>
        </w:trPr>
        <w:tc>
          <w:tcPr>
            <w:tcW w:w="4772" w:type="dxa"/>
            <w:shd w:val="clear" w:color="auto" w:fill="auto"/>
          </w:tcPr>
          <w:p w14:paraId="1D88FB01" w14:textId="574CB8D7" w:rsidR="001B5F35" w:rsidRPr="006A15FD" w:rsidRDefault="001B5F35" w:rsidP="00E27B4C">
            <w:pPr>
              <w:jc w:val="both"/>
              <w:rPr>
                <w:rFonts w:ascii="PT Astra Serif" w:eastAsia="Calibri" w:hAnsi="PT Astra Serif" w:cs="Times New Roman"/>
                <w:sz w:val="24"/>
                <w:szCs w:val="24"/>
              </w:rPr>
            </w:pPr>
            <w:r w:rsidRPr="006A15FD">
              <w:rPr>
                <w:rFonts w:ascii="PT Astra Serif" w:eastAsia="Times New Roman" w:hAnsi="PT Astra Serif"/>
                <w:sz w:val="24"/>
                <w:szCs w:val="24"/>
                <w:lang w:eastAsia="ru-RU"/>
              </w:rPr>
              <w:t>ОГБУ ДО «Дворец творчества детей и молодёжи»</w:t>
            </w:r>
          </w:p>
        </w:tc>
        <w:tc>
          <w:tcPr>
            <w:tcW w:w="4336" w:type="dxa"/>
            <w:shd w:val="clear" w:color="auto" w:fill="auto"/>
          </w:tcPr>
          <w:p w14:paraId="2B120BC3" w14:textId="6009B3C0" w:rsidR="001B5F35" w:rsidRPr="006A15FD" w:rsidRDefault="001B5F35" w:rsidP="00E27B4C">
            <w:pPr>
              <w:jc w:val="both"/>
              <w:rPr>
                <w:rFonts w:ascii="PT Astra Serif" w:hAnsi="PT Astra Serif"/>
                <w:sz w:val="24"/>
                <w:szCs w:val="24"/>
              </w:rPr>
            </w:pPr>
            <w:r w:rsidRPr="006A15FD">
              <w:rPr>
                <w:rFonts w:ascii="PT Astra Serif" w:hAnsi="PT Astra Serif"/>
                <w:sz w:val="24"/>
                <w:szCs w:val="24"/>
              </w:rPr>
              <w:t>№ 3223 от 01.08.2017</w:t>
            </w:r>
            <w:r w:rsidR="001A6E7E" w:rsidRPr="006A15FD">
              <w:rPr>
                <w:rFonts w:ascii="PT Astra Serif" w:hAnsi="PT Astra Serif"/>
                <w:sz w:val="24"/>
                <w:szCs w:val="24"/>
              </w:rPr>
              <w:t xml:space="preserve">, министерство образования и науки Ульяновской области </w:t>
            </w:r>
          </w:p>
        </w:tc>
      </w:tr>
      <w:tr w:rsidR="001B5F35" w:rsidRPr="006A15FD" w14:paraId="489D9D40" w14:textId="77777777" w:rsidTr="00122E82">
        <w:trPr>
          <w:trHeight w:val="881"/>
        </w:trPr>
        <w:tc>
          <w:tcPr>
            <w:tcW w:w="4772" w:type="dxa"/>
            <w:shd w:val="clear" w:color="auto" w:fill="auto"/>
          </w:tcPr>
          <w:p w14:paraId="5F63032C" w14:textId="7CB9C63E" w:rsidR="001B5F35" w:rsidRPr="006A15FD" w:rsidRDefault="001B5F35" w:rsidP="00E27B4C">
            <w:pPr>
              <w:jc w:val="both"/>
              <w:rPr>
                <w:rFonts w:ascii="PT Astra Serif" w:eastAsia="Times New Roman" w:hAnsi="PT Astra Serif"/>
                <w:sz w:val="24"/>
                <w:szCs w:val="24"/>
                <w:lang w:eastAsia="ru-RU"/>
              </w:rPr>
            </w:pPr>
            <w:r w:rsidRPr="006A15FD">
              <w:rPr>
                <w:rFonts w:ascii="PT Astra Serif" w:hAnsi="PT Astra Serif" w:cs="Calibri"/>
                <w:color w:val="000000"/>
                <w:sz w:val="24"/>
                <w:szCs w:val="24"/>
              </w:rPr>
              <w:t>ОГБПОУ «Ульяновский техникум питания и торговли»</w:t>
            </w:r>
          </w:p>
        </w:tc>
        <w:tc>
          <w:tcPr>
            <w:tcW w:w="4336" w:type="dxa"/>
            <w:shd w:val="clear" w:color="auto" w:fill="auto"/>
          </w:tcPr>
          <w:p w14:paraId="3867BD53" w14:textId="08B79CB4" w:rsidR="001B5F35" w:rsidRPr="006A15FD" w:rsidRDefault="001B5F35" w:rsidP="00E27B4C">
            <w:pPr>
              <w:jc w:val="both"/>
              <w:rPr>
                <w:rFonts w:ascii="PT Astra Serif" w:hAnsi="PT Astra Serif" w:cs="Calibri"/>
                <w:color w:val="000000"/>
                <w:sz w:val="24"/>
                <w:szCs w:val="24"/>
              </w:rPr>
            </w:pPr>
            <w:r w:rsidRPr="006A15FD">
              <w:rPr>
                <w:rFonts w:ascii="PT Astra Serif" w:hAnsi="PT Astra Serif" w:cs="Calibri"/>
                <w:color w:val="000000"/>
                <w:sz w:val="24"/>
                <w:szCs w:val="24"/>
              </w:rPr>
              <w:t>№ 3223 от 01.08.2017</w:t>
            </w:r>
            <w:r w:rsidR="001A6E7E" w:rsidRPr="006A15FD">
              <w:rPr>
                <w:rFonts w:ascii="PT Astra Serif" w:hAnsi="PT Astra Serif" w:cs="Calibri"/>
                <w:color w:val="000000"/>
                <w:sz w:val="24"/>
                <w:szCs w:val="24"/>
              </w:rPr>
              <w:t xml:space="preserve">, </w:t>
            </w:r>
            <w:r w:rsidR="00E03E06" w:rsidRPr="006A15FD">
              <w:rPr>
                <w:rFonts w:ascii="PT Astra Serif" w:hAnsi="PT Astra Serif"/>
                <w:sz w:val="24"/>
                <w:szCs w:val="24"/>
              </w:rPr>
              <w:t>министерство образования и науки Ульяновской области</w:t>
            </w:r>
          </w:p>
          <w:p w14:paraId="747DA585" w14:textId="77777777" w:rsidR="001B5F35" w:rsidRPr="006A15FD" w:rsidRDefault="001B5F35" w:rsidP="00E27B4C">
            <w:pPr>
              <w:jc w:val="both"/>
              <w:rPr>
                <w:rFonts w:ascii="PT Astra Serif" w:hAnsi="PT Astra Serif"/>
                <w:sz w:val="24"/>
                <w:szCs w:val="24"/>
              </w:rPr>
            </w:pPr>
          </w:p>
        </w:tc>
      </w:tr>
      <w:tr w:rsidR="001B5F35" w:rsidRPr="006A15FD" w14:paraId="71450715" w14:textId="77777777" w:rsidTr="001B5F35">
        <w:trPr>
          <w:trHeight w:val="297"/>
        </w:trPr>
        <w:tc>
          <w:tcPr>
            <w:tcW w:w="4772" w:type="dxa"/>
            <w:shd w:val="clear" w:color="auto" w:fill="auto"/>
          </w:tcPr>
          <w:p w14:paraId="28DB65D9" w14:textId="7DF735E1" w:rsidR="001B5F35" w:rsidRPr="006A15FD" w:rsidRDefault="001B5F35" w:rsidP="00E27B4C">
            <w:pPr>
              <w:jc w:val="both"/>
              <w:rPr>
                <w:rFonts w:ascii="PT Astra Serif" w:eastAsia="Times New Roman" w:hAnsi="PT Astra Serif"/>
                <w:sz w:val="24"/>
                <w:szCs w:val="24"/>
                <w:lang w:eastAsia="ru-RU"/>
              </w:rPr>
            </w:pPr>
            <w:r w:rsidRPr="006A15FD">
              <w:rPr>
                <w:rFonts w:ascii="PT Astra Serif" w:hAnsi="PT Astra Serif" w:cs="Calibri"/>
                <w:color w:val="000000"/>
                <w:sz w:val="24"/>
                <w:szCs w:val="24"/>
              </w:rPr>
              <w:t>ОГБПОУ «Автомеханический колледж»</w:t>
            </w:r>
          </w:p>
        </w:tc>
        <w:tc>
          <w:tcPr>
            <w:tcW w:w="4336" w:type="dxa"/>
            <w:shd w:val="clear" w:color="auto" w:fill="auto"/>
          </w:tcPr>
          <w:p w14:paraId="03DF02CA" w14:textId="2988AAE3" w:rsidR="001B5F35" w:rsidRPr="006A15FD" w:rsidRDefault="001B5F35" w:rsidP="00E27B4C">
            <w:pPr>
              <w:jc w:val="both"/>
              <w:rPr>
                <w:rFonts w:ascii="PT Astra Serif" w:hAnsi="PT Astra Serif"/>
                <w:sz w:val="24"/>
                <w:szCs w:val="24"/>
              </w:rPr>
            </w:pPr>
            <w:r w:rsidRPr="006A15FD">
              <w:rPr>
                <w:rFonts w:ascii="PT Astra Serif" w:hAnsi="PT Astra Serif" w:cs="Calibri"/>
                <w:color w:val="000000"/>
                <w:sz w:val="24"/>
                <w:szCs w:val="24"/>
              </w:rPr>
              <w:t>№ 3223 от 01.08.2017</w:t>
            </w:r>
            <w:r w:rsidR="001566A7" w:rsidRPr="006A15FD">
              <w:rPr>
                <w:rFonts w:ascii="PT Astra Serif" w:hAnsi="PT Astra Serif" w:cs="Calibri"/>
                <w:color w:val="000000"/>
                <w:sz w:val="24"/>
                <w:szCs w:val="24"/>
              </w:rPr>
              <w:t>,</w:t>
            </w:r>
            <w:r w:rsidR="00E03E06" w:rsidRPr="006A15FD">
              <w:rPr>
                <w:rFonts w:ascii="PT Astra Serif" w:hAnsi="PT Astra Serif"/>
                <w:sz w:val="24"/>
                <w:szCs w:val="24"/>
              </w:rPr>
              <w:t xml:space="preserve"> министерство образования и науки Ульяновской области</w:t>
            </w:r>
          </w:p>
        </w:tc>
      </w:tr>
      <w:tr w:rsidR="001B5F35" w:rsidRPr="006A15FD" w14:paraId="4B87C05A" w14:textId="77777777" w:rsidTr="001B5F35">
        <w:trPr>
          <w:trHeight w:val="297"/>
        </w:trPr>
        <w:tc>
          <w:tcPr>
            <w:tcW w:w="4772" w:type="dxa"/>
            <w:shd w:val="clear" w:color="auto" w:fill="auto"/>
          </w:tcPr>
          <w:p w14:paraId="006291BF" w14:textId="0FDAE52A" w:rsidR="001B5F35" w:rsidRPr="006A15FD" w:rsidRDefault="001B5F35" w:rsidP="00E27B4C">
            <w:pPr>
              <w:jc w:val="both"/>
              <w:rPr>
                <w:rFonts w:ascii="PT Astra Serif" w:eastAsia="Times New Roman" w:hAnsi="PT Astra Serif"/>
                <w:sz w:val="24"/>
                <w:szCs w:val="24"/>
                <w:lang w:eastAsia="ru-RU"/>
              </w:rPr>
            </w:pPr>
            <w:r w:rsidRPr="006A15FD">
              <w:rPr>
                <w:rFonts w:ascii="PT Astra Serif" w:hAnsi="PT Astra Serif" w:cs="Calibri"/>
                <w:color w:val="000000"/>
                <w:sz w:val="24"/>
                <w:szCs w:val="24"/>
              </w:rPr>
              <w:t>ОГБПОУ «Ульяновский электромеханический колледж»</w:t>
            </w:r>
          </w:p>
        </w:tc>
        <w:tc>
          <w:tcPr>
            <w:tcW w:w="4336" w:type="dxa"/>
            <w:shd w:val="clear" w:color="auto" w:fill="auto"/>
          </w:tcPr>
          <w:p w14:paraId="607DFC44" w14:textId="45533F7E" w:rsidR="001B5F35" w:rsidRPr="006A15FD" w:rsidRDefault="001B5F35" w:rsidP="00E27B4C">
            <w:pPr>
              <w:jc w:val="both"/>
              <w:rPr>
                <w:rFonts w:ascii="PT Astra Serif" w:hAnsi="PT Astra Serif"/>
                <w:sz w:val="24"/>
                <w:szCs w:val="24"/>
              </w:rPr>
            </w:pPr>
            <w:r w:rsidRPr="006A15FD">
              <w:rPr>
                <w:rFonts w:ascii="PT Astra Serif" w:hAnsi="PT Astra Serif" w:cs="Calibri"/>
                <w:color w:val="000000"/>
                <w:sz w:val="24"/>
                <w:szCs w:val="24"/>
              </w:rPr>
              <w:t>№ 3223 от 01.08.2017</w:t>
            </w:r>
            <w:r w:rsidR="001566A7" w:rsidRPr="006A15FD">
              <w:rPr>
                <w:rFonts w:ascii="PT Astra Serif" w:hAnsi="PT Astra Serif" w:cs="Calibri"/>
                <w:color w:val="000000"/>
                <w:sz w:val="24"/>
                <w:szCs w:val="24"/>
              </w:rPr>
              <w:t>,</w:t>
            </w:r>
            <w:r w:rsidR="00E03E06" w:rsidRPr="006A15FD">
              <w:rPr>
                <w:rFonts w:ascii="PT Astra Serif" w:hAnsi="PT Astra Serif"/>
                <w:sz w:val="24"/>
                <w:szCs w:val="24"/>
              </w:rPr>
              <w:t xml:space="preserve"> министерство образования и науки Ульяновской области</w:t>
            </w:r>
          </w:p>
        </w:tc>
      </w:tr>
      <w:tr w:rsidR="001B5F35" w:rsidRPr="006A15FD" w14:paraId="4776D5B9" w14:textId="77777777" w:rsidTr="001B5F35">
        <w:trPr>
          <w:trHeight w:val="297"/>
        </w:trPr>
        <w:tc>
          <w:tcPr>
            <w:tcW w:w="4772" w:type="dxa"/>
            <w:shd w:val="clear" w:color="auto" w:fill="auto"/>
          </w:tcPr>
          <w:p w14:paraId="62252DC5" w14:textId="5B962970" w:rsidR="001B5F35" w:rsidRPr="006A15FD" w:rsidRDefault="001B5F35" w:rsidP="00E27B4C">
            <w:pPr>
              <w:jc w:val="both"/>
              <w:rPr>
                <w:rFonts w:ascii="PT Astra Serif" w:eastAsia="Times New Roman" w:hAnsi="PT Astra Serif"/>
                <w:sz w:val="24"/>
                <w:szCs w:val="24"/>
                <w:lang w:eastAsia="ru-RU"/>
              </w:rPr>
            </w:pPr>
            <w:r w:rsidRPr="006A15FD">
              <w:rPr>
                <w:rFonts w:ascii="PT Astra Serif" w:hAnsi="PT Astra Serif" w:cs="Calibri"/>
                <w:color w:val="000000"/>
                <w:sz w:val="24"/>
                <w:szCs w:val="24"/>
              </w:rPr>
              <w:t>ОГБПОУ «Ульяновский техникум железнодорожного транспорта»</w:t>
            </w:r>
          </w:p>
        </w:tc>
        <w:tc>
          <w:tcPr>
            <w:tcW w:w="4336" w:type="dxa"/>
            <w:shd w:val="clear" w:color="auto" w:fill="auto"/>
          </w:tcPr>
          <w:p w14:paraId="4759D601" w14:textId="13159EA3" w:rsidR="001B5F35" w:rsidRPr="006A15FD" w:rsidRDefault="001B5F35" w:rsidP="00E27B4C">
            <w:pPr>
              <w:jc w:val="both"/>
              <w:rPr>
                <w:rFonts w:ascii="PT Astra Serif" w:hAnsi="PT Astra Serif"/>
                <w:sz w:val="24"/>
                <w:szCs w:val="24"/>
              </w:rPr>
            </w:pPr>
            <w:r w:rsidRPr="006A15FD">
              <w:rPr>
                <w:rFonts w:ascii="PT Astra Serif" w:hAnsi="PT Astra Serif" w:cs="Calibri"/>
                <w:color w:val="000000"/>
                <w:sz w:val="24"/>
                <w:szCs w:val="24"/>
              </w:rPr>
              <w:t>№ 3223 от 01.08.2017</w:t>
            </w:r>
            <w:r w:rsidR="001566A7" w:rsidRPr="006A15FD">
              <w:rPr>
                <w:rFonts w:ascii="PT Astra Serif" w:hAnsi="PT Astra Serif" w:cs="Calibri"/>
                <w:color w:val="000000"/>
                <w:sz w:val="24"/>
                <w:szCs w:val="24"/>
              </w:rPr>
              <w:t>,</w:t>
            </w:r>
            <w:r w:rsidR="00E03E06" w:rsidRPr="006A15FD">
              <w:rPr>
                <w:rFonts w:ascii="PT Astra Serif" w:hAnsi="PT Astra Serif"/>
                <w:sz w:val="24"/>
                <w:szCs w:val="24"/>
              </w:rPr>
              <w:t xml:space="preserve"> министерство образования и науки Ульяновской области</w:t>
            </w:r>
          </w:p>
        </w:tc>
      </w:tr>
      <w:tr w:rsidR="001B5F35" w:rsidRPr="006A15FD" w14:paraId="599ADEDB" w14:textId="77777777" w:rsidTr="001B5F35">
        <w:trPr>
          <w:trHeight w:val="297"/>
        </w:trPr>
        <w:tc>
          <w:tcPr>
            <w:tcW w:w="4772" w:type="dxa"/>
            <w:shd w:val="clear" w:color="auto" w:fill="auto"/>
          </w:tcPr>
          <w:p w14:paraId="4C8E0FF9" w14:textId="2AC09BD5" w:rsidR="001B5F35" w:rsidRPr="006A15FD" w:rsidRDefault="001B5F35" w:rsidP="00E27B4C">
            <w:pPr>
              <w:jc w:val="both"/>
              <w:rPr>
                <w:rFonts w:ascii="PT Astra Serif" w:eastAsia="Times New Roman" w:hAnsi="PT Astra Serif"/>
                <w:sz w:val="24"/>
                <w:szCs w:val="24"/>
                <w:lang w:eastAsia="ru-RU"/>
              </w:rPr>
            </w:pPr>
            <w:r w:rsidRPr="006A15FD">
              <w:rPr>
                <w:rFonts w:ascii="PT Astra Serif" w:hAnsi="PT Astra Serif" w:cs="Calibri"/>
                <w:color w:val="000000"/>
                <w:sz w:val="24"/>
                <w:szCs w:val="24"/>
              </w:rPr>
              <w:lastRenderedPageBreak/>
              <w:t>ОГАПОУ «Ульяновский авиационный колледж — Межрегиональный центр компетенций»</w:t>
            </w:r>
            <w:r w:rsidRPr="006A15FD">
              <w:rPr>
                <w:rFonts w:ascii="PT Astra Serif" w:hAnsi="PT Astra Serif"/>
                <w:color w:val="2C2D2D"/>
                <w:sz w:val="24"/>
                <w:szCs w:val="24"/>
              </w:rPr>
              <w:t xml:space="preserve"> </w:t>
            </w:r>
          </w:p>
        </w:tc>
        <w:tc>
          <w:tcPr>
            <w:tcW w:w="4336" w:type="dxa"/>
            <w:shd w:val="clear" w:color="auto" w:fill="auto"/>
          </w:tcPr>
          <w:p w14:paraId="01079F40" w14:textId="5002AEF4" w:rsidR="001B5F35" w:rsidRPr="006A15FD" w:rsidRDefault="001B5F35" w:rsidP="00E27B4C">
            <w:pPr>
              <w:jc w:val="both"/>
              <w:rPr>
                <w:rFonts w:ascii="PT Astra Serif" w:hAnsi="PT Astra Serif"/>
                <w:sz w:val="24"/>
                <w:szCs w:val="24"/>
              </w:rPr>
            </w:pPr>
            <w:r w:rsidRPr="006A15FD">
              <w:rPr>
                <w:rFonts w:ascii="PT Astra Serif" w:hAnsi="PT Astra Serif" w:cs="Calibri"/>
                <w:color w:val="000000"/>
                <w:sz w:val="24"/>
                <w:szCs w:val="24"/>
              </w:rPr>
              <w:t>№ 3223 от 01.08.2017</w:t>
            </w:r>
            <w:r w:rsidR="001566A7" w:rsidRPr="006A15FD">
              <w:rPr>
                <w:rFonts w:ascii="PT Astra Serif" w:hAnsi="PT Astra Serif" w:cs="Calibri"/>
                <w:color w:val="000000"/>
                <w:sz w:val="24"/>
                <w:szCs w:val="24"/>
              </w:rPr>
              <w:t>,</w:t>
            </w:r>
            <w:r w:rsidR="00E03E06" w:rsidRPr="006A15FD">
              <w:rPr>
                <w:rFonts w:ascii="PT Astra Serif" w:hAnsi="PT Astra Serif"/>
                <w:sz w:val="24"/>
                <w:szCs w:val="24"/>
              </w:rPr>
              <w:t xml:space="preserve"> министерство образования и науки Ульяновской области</w:t>
            </w:r>
          </w:p>
        </w:tc>
      </w:tr>
      <w:tr w:rsidR="001B5F35" w:rsidRPr="006A15FD" w14:paraId="49C22AAD" w14:textId="77777777" w:rsidTr="001B5F35">
        <w:trPr>
          <w:trHeight w:val="297"/>
        </w:trPr>
        <w:tc>
          <w:tcPr>
            <w:tcW w:w="4772" w:type="dxa"/>
            <w:shd w:val="clear" w:color="auto" w:fill="auto"/>
          </w:tcPr>
          <w:p w14:paraId="4368DA6B" w14:textId="3A2714AB" w:rsidR="001B5F35" w:rsidRPr="006A15FD" w:rsidRDefault="001B5F35" w:rsidP="00E27B4C">
            <w:pPr>
              <w:jc w:val="both"/>
              <w:rPr>
                <w:rFonts w:ascii="PT Astra Serif" w:eastAsia="Times New Roman" w:hAnsi="PT Astra Serif"/>
                <w:sz w:val="24"/>
                <w:szCs w:val="24"/>
                <w:lang w:eastAsia="ru-RU"/>
              </w:rPr>
            </w:pPr>
            <w:r w:rsidRPr="006A15FD">
              <w:rPr>
                <w:rFonts w:ascii="PT Astra Serif" w:hAnsi="PT Astra Serif" w:cs="Calibri"/>
                <w:color w:val="000000"/>
                <w:sz w:val="24"/>
                <w:szCs w:val="24"/>
              </w:rPr>
              <w:t>ОГБПОУ «Ульяновский строительный колледж»</w:t>
            </w:r>
          </w:p>
        </w:tc>
        <w:tc>
          <w:tcPr>
            <w:tcW w:w="4336" w:type="dxa"/>
            <w:shd w:val="clear" w:color="auto" w:fill="auto"/>
          </w:tcPr>
          <w:p w14:paraId="28901D67" w14:textId="6F9BE926" w:rsidR="001B5F35" w:rsidRPr="006A15FD" w:rsidRDefault="001B5F35" w:rsidP="00E27B4C">
            <w:pPr>
              <w:jc w:val="both"/>
              <w:rPr>
                <w:rFonts w:ascii="PT Astra Serif" w:hAnsi="PT Astra Serif"/>
                <w:sz w:val="24"/>
                <w:szCs w:val="24"/>
              </w:rPr>
            </w:pPr>
            <w:r w:rsidRPr="006A15FD">
              <w:rPr>
                <w:rFonts w:ascii="PT Astra Serif" w:hAnsi="PT Astra Serif" w:cs="Calibri"/>
                <w:color w:val="000000"/>
                <w:sz w:val="24"/>
                <w:szCs w:val="24"/>
              </w:rPr>
              <w:t>№ 3223 от 01.08.2017</w:t>
            </w:r>
            <w:r w:rsidR="001566A7" w:rsidRPr="006A15FD">
              <w:rPr>
                <w:rFonts w:ascii="PT Astra Serif" w:hAnsi="PT Astra Serif" w:cs="Calibri"/>
                <w:color w:val="000000"/>
                <w:sz w:val="24"/>
                <w:szCs w:val="24"/>
              </w:rPr>
              <w:t>,</w:t>
            </w:r>
            <w:r w:rsidR="00E03E06" w:rsidRPr="006A15FD">
              <w:rPr>
                <w:rFonts w:ascii="PT Astra Serif" w:hAnsi="PT Astra Serif"/>
                <w:sz w:val="24"/>
                <w:szCs w:val="24"/>
              </w:rPr>
              <w:t xml:space="preserve"> министерство образования и науки Ульяновской области</w:t>
            </w:r>
          </w:p>
        </w:tc>
      </w:tr>
      <w:tr w:rsidR="001B5F35" w:rsidRPr="006A15FD" w14:paraId="74198CBA" w14:textId="77777777" w:rsidTr="001B5F35">
        <w:trPr>
          <w:trHeight w:val="297"/>
        </w:trPr>
        <w:tc>
          <w:tcPr>
            <w:tcW w:w="4772" w:type="dxa"/>
            <w:shd w:val="clear" w:color="auto" w:fill="auto"/>
          </w:tcPr>
          <w:p w14:paraId="497F7B6F" w14:textId="0850B93E" w:rsidR="001B5F35" w:rsidRPr="006A15FD" w:rsidRDefault="001B5F35" w:rsidP="00E27B4C">
            <w:pPr>
              <w:jc w:val="both"/>
              <w:rPr>
                <w:rFonts w:ascii="PT Astra Serif" w:eastAsia="Times New Roman" w:hAnsi="PT Astra Serif"/>
                <w:sz w:val="24"/>
                <w:szCs w:val="24"/>
                <w:lang w:eastAsia="ru-RU"/>
              </w:rPr>
            </w:pPr>
            <w:r w:rsidRPr="006A15FD">
              <w:rPr>
                <w:rFonts w:ascii="PT Astra Serif" w:hAnsi="PT Astra Serif" w:cs="Calibri"/>
                <w:color w:val="000000"/>
                <w:sz w:val="24"/>
                <w:szCs w:val="24"/>
              </w:rPr>
              <w:t>ОГБПОУ «Колледж отраслевых технологий и дизайна»</w:t>
            </w:r>
          </w:p>
        </w:tc>
        <w:tc>
          <w:tcPr>
            <w:tcW w:w="4336" w:type="dxa"/>
            <w:shd w:val="clear" w:color="auto" w:fill="auto"/>
          </w:tcPr>
          <w:p w14:paraId="3AAF28B1" w14:textId="46A2284A" w:rsidR="001B5F35" w:rsidRPr="006A15FD" w:rsidRDefault="001B5F35" w:rsidP="00E27B4C">
            <w:pPr>
              <w:jc w:val="both"/>
              <w:rPr>
                <w:rFonts w:ascii="PT Astra Serif" w:hAnsi="PT Astra Serif"/>
                <w:sz w:val="24"/>
                <w:szCs w:val="24"/>
              </w:rPr>
            </w:pPr>
            <w:r w:rsidRPr="006A15FD">
              <w:rPr>
                <w:rFonts w:ascii="PT Astra Serif" w:hAnsi="PT Astra Serif" w:cs="Calibri"/>
                <w:color w:val="000000"/>
                <w:sz w:val="24"/>
                <w:szCs w:val="24"/>
              </w:rPr>
              <w:t>№ 3223 от 01.08.2017</w:t>
            </w:r>
            <w:r w:rsidR="001566A7" w:rsidRPr="006A15FD">
              <w:rPr>
                <w:rFonts w:ascii="PT Astra Serif" w:hAnsi="PT Astra Serif" w:cs="Calibri"/>
                <w:color w:val="000000"/>
                <w:sz w:val="24"/>
                <w:szCs w:val="24"/>
              </w:rPr>
              <w:t>,</w:t>
            </w:r>
            <w:r w:rsidR="00E03E06" w:rsidRPr="006A15FD">
              <w:rPr>
                <w:rFonts w:ascii="PT Astra Serif" w:hAnsi="PT Astra Serif"/>
                <w:sz w:val="24"/>
                <w:szCs w:val="24"/>
              </w:rPr>
              <w:t xml:space="preserve"> министерство образования и науки Ульяновской области</w:t>
            </w:r>
          </w:p>
        </w:tc>
      </w:tr>
      <w:tr w:rsidR="001B5F35" w:rsidRPr="006A15FD" w14:paraId="3A76B23A" w14:textId="77777777" w:rsidTr="001B5F35">
        <w:trPr>
          <w:trHeight w:val="297"/>
        </w:trPr>
        <w:tc>
          <w:tcPr>
            <w:tcW w:w="4772" w:type="dxa"/>
            <w:shd w:val="clear" w:color="auto" w:fill="auto"/>
          </w:tcPr>
          <w:p w14:paraId="1CD96662" w14:textId="1BDF4030" w:rsidR="001B5F35" w:rsidRPr="006A15FD" w:rsidRDefault="001B5F35" w:rsidP="00E27B4C">
            <w:pPr>
              <w:jc w:val="both"/>
              <w:rPr>
                <w:rFonts w:ascii="PT Astra Serif" w:eastAsia="Times New Roman" w:hAnsi="PT Astra Serif"/>
                <w:sz w:val="24"/>
                <w:szCs w:val="24"/>
                <w:lang w:eastAsia="ru-RU"/>
              </w:rPr>
            </w:pPr>
            <w:r w:rsidRPr="006A15FD">
              <w:rPr>
                <w:rFonts w:ascii="PT Astra Serif" w:hAnsi="PT Astra Serif" w:cs="Calibri"/>
                <w:color w:val="000000"/>
                <w:sz w:val="24"/>
                <w:szCs w:val="24"/>
              </w:rPr>
              <w:t>ОГБПОУ «Ульяновский медицинский колледж»</w:t>
            </w:r>
          </w:p>
        </w:tc>
        <w:tc>
          <w:tcPr>
            <w:tcW w:w="4336" w:type="dxa"/>
            <w:shd w:val="clear" w:color="auto" w:fill="auto"/>
          </w:tcPr>
          <w:p w14:paraId="5B397772" w14:textId="05A77F22" w:rsidR="001B5F35" w:rsidRPr="006A15FD" w:rsidRDefault="001B5F35" w:rsidP="00E27B4C">
            <w:pPr>
              <w:jc w:val="both"/>
              <w:rPr>
                <w:rFonts w:ascii="PT Astra Serif" w:hAnsi="PT Astra Serif"/>
                <w:sz w:val="24"/>
                <w:szCs w:val="24"/>
              </w:rPr>
            </w:pPr>
            <w:r w:rsidRPr="006A15FD">
              <w:rPr>
                <w:rFonts w:ascii="PT Astra Serif" w:hAnsi="PT Astra Serif" w:cs="Calibri"/>
                <w:color w:val="000000"/>
                <w:sz w:val="24"/>
                <w:szCs w:val="24"/>
              </w:rPr>
              <w:t>№ 3223 от 01.08.2017</w:t>
            </w:r>
            <w:r w:rsidR="001566A7" w:rsidRPr="006A15FD">
              <w:rPr>
                <w:rFonts w:ascii="PT Astra Serif" w:hAnsi="PT Astra Serif" w:cs="Calibri"/>
                <w:color w:val="000000"/>
                <w:sz w:val="24"/>
                <w:szCs w:val="24"/>
              </w:rPr>
              <w:t>,</w:t>
            </w:r>
            <w:r w:rsidR="00E03E06" w:rsidRPr="006A15FD">
              <w:rPr>
                <w:rFonts w:ascii="PT Astra Serif" w:hAnsi="PT Astra Serif"/>
                <w:sz w:val="24"/>
                <w:szCs w:val="24"/>
              </w:rPr>
              <w:t xml:space="preserve"> министерство образования и науки Ульяновской области</w:t>
            </w:r>
          </w:p>
        </w:tc>
      </w:tr>
    </w:tbl>
    <w:p w14:paraId="0D663685" w14:textId="77777777" w:rsidR="00763724" w:rsidRPr="006A15FD" w:rsidRDefault="00763724" w:rsidP="00122E82">
      <w:pPr>
        <w:spacing w:after="200" w:line="276" w:lineRule="auto"/>
        <w:ind w:firstLine="709"/>
        <w:contextualSpacing/>
        <w:jc w:val="both"/>
        <w:rPr>
          <w:rFonts w:ascii="PT Astra Serif" w:eastAsia="Calibri" w:hAnsi="PT Astra Serif" w:cs="Times New Roman"/>
          <w:sz w:val="28"/>
          <w:szCs w:val="28"/>
          <w:u w:val="single"/>
        </w:rPr>
      </w:pPr>
      <w:r w:rsidRPr="006A15FD">
        <w:rPr>
          <w:rFonts w:ascii="PT Astra Serif" w:eastAsia="Calibri" w:hAnsi="PT Astra Serif" w:cs="Times New Roman"/>
          <w:sz w:val="28"/>
          <w:szCs w:val="28"/>
          <w:u w:val="single"/>
        </w:rPr>
        <w:t>Сведения о детских и молодёжных академиях или направлениях академии, которые функционируют на базе образовательных организаций.</w:t>
      </w:r>
    </w:p>
    <w:p w14:paraId="4776190D" w14:textId="78F13282" w:rsidR="001C654D" w:rsidRPr="006A15FD" w:rsidRDefault="00602541" w:rsidP="00122E82">
      <w:pPr>
        <w:ind w:firstLine="709"/>
        <w:contextualSpacing/>
        <w:jc w:val="both"/>
        <w:rPr>
          <w:rFonts w:ascii="PT Astra Serif" w:eastAsia="Calibri" w:hAnsi="PT Astra Serif" w:cs="Times New Roman"/>
          <w:sz w:val="28"/>
          <w:szCs w:val="28"/>
        </w:rPr>
      </w:pPr>
      <w:r w:rsidRPr="006A15FD">
        <w:rPr>
          <w:rFonts w:ascii="PT Astra Serif" w:eastAsia="Calibri" w:hAnsi="PT Astra Serif" w:cs="Times New Roman"/>
          <w:sz w:val="28"/>
          <w:szCs w:val="28"/>
        </w:rPr>
        <w:t xml:space="preserve">Всего на базах образовательных организаций </w:t>
      </w:r>
      <w:r w:rsidR="000860E9" w:rsidRPr="006A15FD">
        <w:rPr>
          <w:rFonts w:ascii="PT Astra Serif" w:eastAsia="Calibri" w:hAnsi="PT Astra Serif" w:cs="Times New Roman"/>
          <w:sz w:val="28"/>
          <w:szCs w:val="28"/>
        </w:rPr>
        <w:t xml:space="preserve">в 2019 – 2020 </w:t>
      </w:r>
      <w:r w:rsidR="00AC1F81" w:rsidRPr="006A15FD">
        <w:rPr>
          <w:rFonts w:ascii="PT Astra Serif" w:eastAsia="Calibri" w:hAnsi="PT Astra Serif" w:cs="Times New Roman"/>
          <w:sz w:val="28"/>
          <w:szCs w:val="28"/>
        </w:rPr>
        <w:t xml:space="preserve">учебном </w:t>
      </w:r>
      <w:r w:rsidR="000860E9" w:rsidRPr="006A15FD">
        <w:rPr>
          <w:rFonts w:ascii="PT Astra Serif" w:eastAsia="Calibri" w:hAnsi="PT Astra Serif" w:cs="Times New Roman"/>
          <w:sz w:val="28"/>
          <w:szCs w:val="28"/>
        </w:rPr>
        <w:t xml:space="preserve">году </w:t>
      </w:r>
      <w:r w:rsidRPr="006A15FD">
        <w:rPr>
          <w:rFonts w:ascii="PT Astra Serif" w:eastAsia="Calibri" w:hAnsi="PT Astra Serif" w:cs="Times New Roman"/>
          <w:sz w:val="28"/>
          <w:szCs w:val="28"/>
        </w:rPr>
        <w:t>работает 27 детских и молодёжных академии. На базах 4 высших образовательных организаций функционируют 16 академий, на базах профессиональных образовательных организаций по договору сетевого взаимодействия</w:t>
      </w:r>
      <w:r w:rsidR="006307EB" w:rsidRPr="006A15FD">
        <w:rPr>
          <w:rFonts w:ascii="PT Astra Serif" w:eastAsia="Calibri" w:hAnsi="PT Astra Serif" w:cs="Times New Roman"/>
          <w:sz w:val="28"/>
          <w:szCs w:val="28"/>
        </w:rPr>
        <w:t>, в том числе с ОГБУ Д</w:t>
      </w:r>
      <w:r w:rsidR="00BA4216" w:rsidRPr="006A15FD">
        <w:rPr>
          <w:rFonts w:ascii="PT Astra Serif" w:eastAsia="Calibri" w:hAnsi="PT Astra Serif" w:cs="Times New Roman"/>
          <w:sz w:val="28"/>
          <w:szCs w:val="28"/>
        </w:rPr>
        <w:t>О ДТДМ</w:t>
      </w:r>
      <w:r w:rsidRPr="006A15FD">
        <w:rPr>
          <w:rFonts w:ascii="PT Astra Serif" w:eastAsia="Calibri" w:hAnsi="PT Astra Serif" w:cs="Times New Roman"/>
          <w:sz w:val="28"/>
          <w:szCs w:val="28"/>
        </w:rPr>
        <w:t xml:space="preserve"> функционирует 8 академий, 3 академии работают на базе областного Дворца творчества детей и молодёжи. Количество детских и молодежных академий по сравнению с 2018-2019 учебным годом не изменилось, общее число составляет 27, в 2017-2018 учебном году </w:t>
      </w:r>
      <w:r w:rsidR="0094709F" w:rsidRPr="006A15FD">
        <w:rPr>
          <w:rFonts w:ascii="PT Astra Serif" w:eastAsia="Calibri" w:hAnsi="PT Astra Serif" w:cs="Times New Roman"/>
          <w:sz w:val="28"/>
          <w:szCs w:val="28"/>
        </w:rPr>
        <w:t xml:space="preserve">их количество составляло 23. По сравнению с предыдущими годами увеличилось число академий на базе высших учебных заведений. В 2017-2018 учебном году их количество было 12, а на данный момент 16. На базах профессиональных образовательных организаций по договору сетевого </w:t>
      </w:r>
      <w:r w:rsidR="00BA4216" w:rsidRPr="006A15FD">
        <w:rPr>
          <w:rFonts w:ascii="PT Astra Serif" w:eastAsia="Calibri" w:hAnsi="PT Astra Serif" w:cs="Times New Roman"/>
          <w:sz w:val="28"/>
          <w:szCs w:val="28"/>
        </w:rPr>
        <w:t>взаимодействия с</w:t>
      </w:r>
      <w:r w:rsidR="006307EB" w:rsidRPr="006A15FD">
        <w:rPr>
          <w:rFonts w:ascii="PT Astra Serif" w:eastAsia="Calibri" w:hAnsi="PT Astra Serif" w:cs="Times New Roman"/>
          <w:sz w:val="28"/>
          <w:szCs w:val="28"/>
        </w:rPr>
        <w:t xml:space="preserve"> ОГБУ ДО ДТДМ </w:t>
      </w:r>
      <w:r w:rsidR="0094709F" w:rsidRPr="006A15FD">
        <w:rPr>
          <w:rFonts w:ascii="PT Astra Serif" w:eastAsia="Calibri" w:hAnsi="PT Astra Serif" w:cs="Times New Roman"/>
          <w:sz w:val="28"/>
          <w:szCs w:val="28"/>
        </w:rPr>
        <w:t>число детских и молодежных академий</w:t>
      </w:r>
      <w:r w:rsidR="00AC1F81" w:rsidRPr="006A15FD">
        <w:rPr>
          <w:rFonts w:ascii="PT Astra Serif" w:eastAsia="Calibri" w:hAnsi="PT Astra Serif" w:cs="Times New Roman"/>
          <w:sz w:val="28"/>
          <w:szCs w:val="28"/>
        </w:rPr>
        <w:t xml:space="preserve">: </w:t>
      </w:r>
      <w:r w:rsidR="0094709F" w:rsidRPr="006A15FD">
        <w:rPr>
          <w:rFonts w:ascii="PT Astra Serif" w:eastAsia="Calibri" w:hAnsi="PT Astra Serif" w:cs="Times New Roman"/>
          <w:sz w:val="28"/>
          <w:szCs w:val="28"/>
        </w:rPr>
        <w:t xml:space="preserve">в 2018-2019 </w:t>
      </w:r>
      <w:r w:rsidR="00AC1F81" w:rsidRPr="006A15FD">
        <w:rPr>
          <w:rFonts w:ascii="PT Astra Serif" w:eastAsia="Calibri" w:hAnsi="PT Astra Serif" w:cs="Times New Roman"/>
          <w:sz w:val="28"/>
          <w:szCs w:val="28"/>
        </w:rPr>
        <w:t xml:space="preserve">учебном </w:t>
      </w:r>
      <w:r w:rsidR="00BA4216" w:rsidRPr="006A15FD">
        <w:rPr>
          <w:rFonts w:ascii="PT Astra Serif" w:eastAsia="Calibri" w:hAnsi="PT Astra Serif" w:cs="Times New Roman"/>
          <w:sz w:val="28"/>
          <w:szCs w:val="28"/>
        </w:rPr>
        <w:t>году 12</w:t>
      </w:r>
      <w:r w:rsidR="0094709F" w:rsidRPr="006A15FD">
        <w:rPr>
          <w:rFonts w:ascii="PT Astra Serif" w:eastAsia="Calibri" w:hAnsi="PT Astra Serif" w:cs="Times New Roman"/>
          <w:sz w:val="28"/>
          <w:szCs w:val="28"/>
        </w:rPr>
        <w:t>,</w:t>
      </w:r>
      <w:r w:rsidR="00AC1F81" w:rsidRPr="006A15FD">
        <w:rPr>
          <w:rFonts w:ascii="PT Astra Serif" w:eastAsia="Calibri" w:hAnsi="PT Astra Serif" w:cs="Times New Roman"/>
          <w:sz w:val="28"/>
          <w:szCs w:val="28"/>
        </w:rPr>
        <w:t xml:space="preserve"> а в</w:t>
      </w:r>
      <w:r w:rsidR="0094709F" w:rsidRPr="006A15FD">
        <w:rPr>
          <w:rFonts w:ascii="PT Astra Serif" w:eastAsia="Calibri" w:hAnsi="PT Astra Serif" w:cs="Times New Roman"/>
          <w:sz w:val="28"/>
          <w:szCs w:val="28"/>
        </w:rPr>
        <w:t xml:space="preserve"> 2019-2020</w:t>
      </w:r>
      <w:r w:rsidR="00EC7E47" w:rsidRPr="006A15FD">
        <w:rPr>
          <w:rFonts w:ascii="PT Astra Serif" w:eastAsia="Calibri" w:hAnsi="PT Astra Serif" w:cs="Times New Roman"/>
          <w:sz w:val="28"/>
          <w:szCs w:val="28"/>
        </w:rPr>
        <w:t xml:space="preserve"> учебно</w:t>
      </w:r>
      <w:r w:rsidR="00AC1F81" w:rsidRPr="006A15FD">
        <w:rPr>
          <w:rFonts w:ascii="PT Astra Serif" w:eastAsia="Calibri" w:hAnsi="PT Astra Serif" w:cs="Times New Roman"/>
          <w:sz w:val="28"/>
          <w:szCs w:val="28"/>
        </w:rPr>
        <w:t>м году -</w:t>
      </w:r>
      <w:r w:rsidR="003342AD" w:rsidRPr="006A15FD">
        <w:rPr>
          <w:rFonts w:ascii="PT Astra Serif" w:eastAsia="Calibri" w:hAnsi="PT Astra Serif" w:cs="Times New Roman"/>
          <w:sz w:val="28"/>
          <w:szCs w:val="28"/>
        </w:rPr>
        <w:t xml:space="preserve"> </w:t>
      </w:r>
      <w:r w:rsidR="0094709F" w:rsidRPr="006A15FD">
        <w:rPr>
          <w:rFonts w:ascii="PT Astra Serif" w:eastAsia="Calibri" w:hAnsi="PT Astra Serif" w:cs="Times New Roman"/>
          <w:sz w:val="28"/>
          <w:szCs w:val="28"/>
        </w:rPr>
        <w:t>8</w:t>
      </w:r>
      <w:r w:rsidR="00EC7E47" w:rsidRPr="006A15FD">
        <w:rPr>
          <w:rFonts w:ascii="PT Astra Serif" w:eastAsia="Calibri" w:hAnsi="PT Astra Serif" w:cs="Times New Roman"/>
          <w:sz w:val="28"/>
          <w:szCs w:val="28"/>
        </w:rPr>
        <w:t xml:space="preserve"> академий</w:t>
      </w:r>
      <w:r w:rsidR="0094709F" w:rsidRPr="006A15FD">
        <w:rPr>
          <w:rFonts w:ascii="PT Astra Serif" w:eastAsia="Calibri" w:hAnsi="PT Astra Serif" w:cs="Times New Roman"/>
          <w:sz w:val="28"/>
          <w:szCs w:val="28"/>
        </w:rPr>
        <w:t>. На базе О</w:t>
      </w:r>
      <w:r w:rsidR="00BA4216" w:rsidRPr="006A15FD">
        <w:rPr>
          <w:rFonts w:ascii="PT Astra Serif" w:eastAsia="Calibri" w:hAnsi="PT Astra Serif" w:cs="Times New Roman"/>
          <w:sz w:val="28"/>
          <w:szCs w:val="28"/>
        </w:rPr>
        <w:t>ГБУ ДО ДТДМ</w:t>
      </w:r>
      <w:r w:rsidR="00AC1F81" w:rsidRPr="006A15FD">
        <w:rPr>
          <w:rFonts w:ascii="PT Astra Serif" w:eastAsia="Calibri" w:hAnsi="PT Astra Serif" w:cs="Times New Roman"/>
          <w:sz w:val="28"/>
          <w:szCs w:val="28"/>
        </w:rPr>
        <w:t xml:space="preserve"> в течении последних трех лет количество академий остается стабильным</w:t>
      </w:r>
      <w:r w:rsidR="001B4AFA" w:rsidRPr="006A15FD">
        <w:rPr>
          <w:rFonts w:ascii="PT Astra Serif" w:eastAsia="Calibri" w:hAnsi="PT Astra Serif" w:cs="Times New Roman"/>
          <w:sz w:val="28"/>
          <w:szCs w:val="28"/>
        </w:rPr>
        <w:t xml:space="preserve"> (3 академии).</w:t>
      </w:r>
    </w:p>
    <w:p w14:paraId="6726070B" w14:textId="757BE101" w:rsidR="001C654D" w:rsidRPr="006A15FD" w:rsidRDefault="001C654D" w:rsidP="006A15FD">
      <w:pPr>
        <w:widowControl w:val="0"/>
        <w:autoSpaceDE w:val="0"/>
        <w:autoSpaceDN w:val="0"/>
        <w:adjustRightInd w:val="0"/>
        <w:spacing w:after="0" w:line="240" w:lineRule="auto"/>
        <w:ind w:firstLine="709"/>
        <w:contextualSpacing/>
        <w:jc w:val="both"/>
        <w:rPr>
          <w:rFonts w:ascii="PT Astra Serif" w:eastAsia="Calibri" w:hAnsi="PT Astra Serif" w:cs="Times New Roman"/>
          <w:sz w:val="28"/>
          <w:szCs w:val="28"/>
          <w:u w:val="single"/>
        </w:rPr>
      </w:pPr>
      <w:r w:rsidRPr="006A15FD">
        <w:rPr>
          <w:rFonts w:ascii="PT Astra Serif" w:eastAsia="Calibri" w:hAnsi="PT Astra Serif" w:cs="Times New Roman"/>
          <w:sz w:val="28"/>
          <w:szCs w:val="28"/>
          <w:u w:val="single"/>
        </w:rPr>
        <w:t xml:space="preserve">Распределение деятельности академий по дополнительным общеразвивающим программам. </w:t>
      </w:r>
    </w:p>
    <w:p w14:paraId="1974114C" w14:textId="4BCAD3B2" w:rsidR="001C654D" w:rsidRPr="006A15FD" w:rsidRDefault="001C654D" w:rsidP="006A15FD">
      <w:pPr>
        <w:widowControl w:val="0"/>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sidRPr="006A15FD">
        <w:rPr>
          <w:rFonts w:ascii="PT Astra Serif" w:eastAsia="Calibri" w:hAnsi="PT Astra Serif" w:cs="Times New Roman"/>
          <w:sz w:val="28"/>
          <w:szCs w:val="28"/>
        </w:rPr>
        <w:t xml:space="preserve">Всего в 2019-2020 учебном году </w:t>
      </w:r>
      <w:r w:rsidR="00914E7C" w:rsidRPr="006A15FD">
        <w:rPr>
          <w:rFonts w:ascii="PT Astra Serif" w:eastAsia="Calibri" w:hAnsi="PT Astra Serif" w:cs="Times New Roman"/>
          <w:sz w:val="28"/>
          <w:szCs w:val="28"/>
        </w:rPr>
        <w:t xml:space="preserve">детские и молодёжные академии ведут образовательную деятельность по </w:t>
      </w:r>
      <w:r w:rsidR="001B4AFA" w:rsidRPr="006A15FD">
        <w:rPr>
          <w:rFonts w:ascii="PT Astra Serif" w:eastAsia="Calibri" w:hAnsi="PT Astra Serif" w:cs="Times New Roman"/>
          <w:sz w:val="28"/>
          <w:szCs w:val="28"/>
        </w:rPr>
        <w:t>87</w:t>
      </w:r>
      <w:r w:rsidR="00914E7C" w:rsidRPr="006A15FD">
        <w:rPr>
          <w:rFonts w:ascii="PT Astra Serif" w:eastAsia="Calibri" w:hAnsi="PT Astra Serif" w:cs="Times New Roman"/>
          <w:sz w:val="28"/>
          <w:szCs w:val="28"/>
        </w:rPr>
        <w:t xml:space="preserve"> дополнительны</w:t>
      </w:r>
      <w:r w:rsidR="001B4AFA" w:rsidRPr="006A15FD">
        <w:rPr>
          <w:rFonts w:ascii="PT Astra Serif" w:eastAsia="Calibri" w:hAnsi="PT Astra Serif" w:cs="Times New Roman"/>
          <w:sz w:val="28"/>
          <w:szCs w:val="28"/>
        </w:rPr>
        <w:t>м</w:t>
      </w:r>
      <w:r w:rsidR="00914E7C" w:rsidRPr="006A15FD">
        <w:rPr>
          <w:rFonts w:ascii="PT Astra Serif" w:eastAsia="Calibri" w:hAnsi="PT Astra Serif" w:cs="Times New Roman"/>
          <w:sz w:val="28"/>
          <w:szCs w:val="28"/>
        </w:rPr>
        <w:t xml:space="preserve"> общеразвивающи</w:t>
      </w:r>
      <w:r w:rsidR="001B4AFA" w:rsidRPr="006A15FD">
        <w:rPr>
          <w:rFonts w:ascii="PT Astra Serif" w:eastAsia="Calibri" w:hAnsi="PT Astra Serif" w:cs="Times New Roman"/>
          <w:sz w:val="28"/>
          <w:szCs w:val="28"/>
        </w:rPr>
        <w:t>м</w:t>
      </w:r>
      <w:r w:rsidR="00914E7C" w:rsidRPr="006A15FD">
        <w:rPr>
          <w:rFonts w:ascii="PT Astra Serif" w:eastAsia="Calibri" w:hAnsi="PT Astra Serif" w:cs="Times New Roman"/>
          <w:sz w:val="28"/>
          <w:szCs w:val="28"/>
        </w:rPr>
        <w:t xml:space="preserve"> программ</w:t>
      </w:r>
      <w:r w:rsidR="001B4AFA" w:rsidRPr="006A15FD">
        <w:rPr>
          <w:rFonts w:ascii="PT Astra Serif" w:eastAsia="Calibri" w:hAnsi="PT Astra Serif" w:cs="Times New Roman"/>
          <w:sz w:val="28"/>
          <w:szCs w:val="28"/>
        </w:rPr>
        <w:t>ам,</w:t>
      </w:r>
      <w:r w:rsidRPr="006A15FD">
        <w:rPr>
          <w:rFonts w:ascii="PT Astra Serif" w:eastAsia="Calibri" w:hAnsi="PT Astra Serif" w:cs="Times New Roman"/>
          <w:sz w:val="28"/>
          <w:szCs w:val="28"/>
        </w:rPr>
        <w:t xml:space="preserve"> из них:</w:t>
      </w:r>
    </w:p>
    <w:p w14:paraId="14C84FB4" w14:textId="6558BA03" w:rsidR="001C654D" w:rsidRPr="006A15FD" w:rsidRDefault="001C654D" w:rsidP="006A15FD">
      <w:pPr>
        <w:widowControl w:val="0"/>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sidRPr="006A15FD">
        <w:rPr>
          <w:rFonts w:ascii="PT Astra Serif" w:eastAsia="Calibri" w:hAnsi="PT Astra Serif" w:cs="Times New Roman"/>
          <w:sz w:val="28"/>
          <w:szCs w:val="28"/>
        </w:rPr>
        <w:t>- технической направленности – 38 программ</w:t>
      </w:r>
      <w:r w:rsidR="000A0832" w:rsidRPr="006A15FD">
        <w:rPr>
          <w:rFonts w:ascii="PT Astra Serif" w:eastAsia="Calibri" w:hAnsi="PT Astra Serif" w:cs="Times New Roman"/>
          <w:sz w:val="28"/>
          <w:szCs w:val="28"/>
        </w:rPr>
        <w:t>,</w:t>
      </w:r>
    </w:p>
    <w:p w14:paraId="63A65D9E" w14:textId="482CFB6D" w:rsidR="001C654D" w:rsidRPr="006A15FD" w:rsidRDefault="001C654D" w:rsidP="006A15FD">
      <w:pPr>
        <w:widowControl w:val="0"/>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sidRPr="006A15FD">
        <w:rPr>
          <w:rFonts w:ascii="PT Astra Serif" w:eastAsia="Calibri" w:hAnsi="PT Astra Serif" w:cs="Times New Roman"/>
          <w:sz w:val="28"/>
          <w:szCs w:val="28"/>
        </w:rPr>
        <w:t>- естественно</w:t>
      </w:r>
      <w:r w:rsidR="00BA4216" w:rsidRPr="006A15FD">
        <w:rPr>
          <w:rFonts w:ascii="PT Astra Serif" w:eastAsia="Calibri" w:hAnsi="PT Astra Serif" w:cs="Times New Roman"/>
          <w:sz w:val="28"/>
          <w:szCs w:val="28"/>
        </w:rPr>
        <w:t>–</w:t>
      </w:r>
      <w:r w:rsidRPr="006A15FD">
        <w:rPr>
          <w:rFonts w:ascii="PT Astra Serif" w:eastAsia="Calibri" w:hAnsi="PT Astra Serif" w:cs="Times New Roman"/>
          <w:sz w:val="28"/>
          <w:szCs w:val="28"/>
        </w:rPr>
        <w:t xml:space="preserve">научной направленности - 28 программ, </w:t>
      </w:r>
    </w:p>
    <w:p w14:paraId="00625D34" w14:textId="15276A13" w:rsidR="001C654D" w:rsidRPr="006A15FD" w:rsidRDefault="001C654D" w:rsidP="006A15FD">
      <w:pPr>
        <w:widowControl w:val="0"/>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sidRPr="006A15FD">
        <w:rPr>
          <w:rFonts w:ascii="PT Astra Serif" w:eastAsia="Calibri" w:hAnsi="PT Astra Serif" w:cs="Times New Roman"/>
          <w:sz w:val="28"/>
          <w:szCs w:val="28"/>
        </w:rPr>
        <w:t>-</w:t>
      </w:r>
      <w:r w:rsidR="009A5FED" w:rsidRPr="006A15FD">
        <w:rPr>
          <w:rFonts w:ascii="PT Astra Serif" w:eastAsia="Calibri" w:hAnsi="PT Astra Serif" w:cs="Times New Roman"/>
          <w:sz w:val="28"/>
          <w:szCs w:val="28"/>
        </w:rPr>
        <w:t xml:space="preserve"> </w:t>
      </w:r>
      <w:r w:rsidRPr="006A15FD">
        <w:rPr>
          <w:rFonts w:ascii="PT Astra Serif" w:eastAsia="Calibri" w:hAnsi="PT Astra Serif" w:cs="Times New Roman"/>
          <w:sz w:val="28"/>
          <w:szCs w:val="28"/>
        </w:rPr>
        <w:t xml:space="preserve">социально-педагогической направленности – 18 программ, </w:t>
      </w:r>
    </w:p>
    <w:p w14:paraId="589E4F75" w14:textId="241D1C04" w:rsidR="001C654D" w:rsidRPr="006A15FD" w:rsidRDefault="001C654D" w:rsidP="006A15FD">
      <w:pPr>
        <w:widowControl w:val="0"/>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sidRPr="006A15FD">
        <w:rPr>
          <w:rFonts w:ascii="PT Astra Serif" w:eastAsia="Calibri" w:hAnsi="PT Astra Serif" w:cs="Times New Roman"/>
          <w:sz w:val="28"/>
          <w:szCs w:val="28"/>
        </w:rPr>
        <w:t xml:space="preserve">- художественной </w:t>
      </w:r>
      <w:r w:rsidR="001B4AFA" w:rsidRPr="006A15FD">
        <w:rPr>
          <w:rFonts w:ascii="PT Astra Serif" w:eastAsia="Calibri" w:hAnsi="PT Astra Serif" w:cs="Times New Roman"/>
          <w:sz w:val="28"/>
          <w:szCs w:val="28"/>
        </w:rPr>
        <w:t xml:space="preserve">направленности </w:t>
      </w:r>
      <w:r w:rsidRPr="006A15FD">
        <w:rPr>
          <w:rFonts w:ascii="PT Astra Serif" w:eastAsia="Calibri" w:hAnsi="PT Astra Serif" w:cs="Times New Roman"/>
          <w:sz w:val="28"/>
          <w:szCs w:val="28"/>
        </w:rPr>
        <w:t>- 2 программы,</w:t>
      </w:r>
    </w:p>
    <w:p w14:paraId="4C5B24DB" w14:textId="02494388" w:rsidR="001C654D" w:rsidRPr="006A15FD" w:rsidRDefault="001C654D" w:rsidP="006A15FD">
      <w:pPr>
        <w:widowControl w:val="0"/>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sidRPr="006A15FD">
        <w:rPr>
          <w:rFonts w:ascii="PT Astra Serif" w:eastAsia="Calibri" w:hAnsi="PT Astra Serif" w:cs="Times New Roman"/>
          <w:sz w:val="28"/>
          <w:szCs w:val="28"/>
        </w:rPr>
        <w:t xml:space="preserve">- физкультурно-спортивной направленности – 1 программа. </w:t>
      </w:r>
    </w:p>
    <w:p w14:paraId="3FF9717D" w14:textId="6F51C05B" w:rsidR="009A5FED" w:rsidRPr="006A15FD" w:rsidRDefault="009A5FED" w:rsidP="006A15FD">
      <w:pPr>
        <w:ind w:firstLine="709"/>
        <w:contextualSpacing/>
        <w:jc w:val="both"/>
        <w:rPr>
          <w:rFonts w:ascii="PT Astra Serif" w:hAnsi="PT Astra Serif" w:cs="Times New Roman"/>
          <w:sz w:val="28"/>
          <w:szCs w:val="28"/>
        </w:rPr>
      </w:pPr>
      <w:r w:rsidRPr="006A15FD">
        <w:rPr>
          <w:rFonts w:ascii="PT Astra Serif" w:hAnsi="PT Astra Serif" w:cs="Times New Roman"/>
          <w:sz w:val="28"/>
          <w:szCs w:val="28"/>
        </w:rPr>
        <w:t>В 2017 – 2018 учебном году было 63 общеобразовательны</w:t>
      </w:r>
      <w:r w:rsidR="003342AD" w:rsidRPr="006A15FD">
        <w:rPr>
          <w:rFonts w:ascii="PT Astra Serif" w:hAnsi="PT Astra Serif" w:cs="Times New Roman"/>
          <w:sz w:val="28"/>
          <w:szCs w:val="28"/>
        </w:rPr>
        <w:t>е</w:t>
      </w:r>
      <w:r w:rsidRPr="006A15FD">
        <w:rPr>
          <w:rFonts w:ascii="PT Astra Serif" w:hAnsi="PT Astra Serif" w:cs="Times New Roman"/>
          <w:sz w:val="28"/>
          <w:szCs w:val="28"/>
        </w:rPr>
        <w:t xml:space="preserve"> программ</w:t>
      </w:r>
      <w:r w:rsidR="003342AD" w:rsidRPr="006A15FD">
        <w:rPr>
          <w:rFonts w:ascii="PT Astra Serif" w:hAnsi="PT Astra Serif" w:cs="Times New Roman"/>
          <w:sz w:val="28"/>
          <w:szCs w:val="28"/>
        </w:rPr>
        <w:t xml:space="preserve">ы, в 2018 – 2019 учебном году реализовывалось 72 программы. </w:t>
      </w:r>
      <w:r w:rsidR="000A0832" w:rsidRPr="006A15FD">
        <w:rPr>
          <w:rFonts w:ascii="PT Astra Serif" w:hAnsi="PT Astra Serif" w:cs="Times New Roman"/>
          <w:sz w:val="28"/>
          <w:szCs w:val="28"/>
        </w:rPr>
        <w:t>Произошло у</w:t>
      </w:r>
      <w:r w:rsidR="003342AD" w:rsidRPr="006A15FD">
        <w:rPr>
          <w:rFonts w:ascii="PT Astra Serif" w:hAnsi="PT Astra Serif" w:cs="Times New Roman"/>
          <w:sz w:val="28"/>
          <w:szCs w:val="28"/>
        </w:rPr>
        <w:t xml:space="preserve">величение общего количества программ, по сравнению с 2017 – 2018 </w:t>
      </w:r>
      <w:r w:rsidR="000A0832" w:rsidRPr="006A15FD">
        <w:rPr>
          <w:rFonts w:ascii="PT Astra Serif" w:hAnsi="PT Astra Serif" w:cs="Times New Roman"/>
          <w:sz w:val="28"/>
          <w:szCs w:val="28"/>
        </w:rPr>
        <w:t xml:space="preserve">учебным годом </w:t>
      </w:r>
      <w:r w:rsidR="003342AD" w:rsidRPr="006A15FD">
        <w:rPr>
          <w:rFonts w:ascii="PT Astra Serif" w:hAnsi="PT Astra Serif" w:cs="Times New Roman"/>
          <w:sz w:val="28"/>
          <w:szCs w:val="28"/>
        </w:rPr>
        <w:t>на 28%, с 2018 – 2019</w:t>
      </w:r>
      <w:r w:rsidR="000A0832" w:rsidRPr="006A15FD">
        <w:rPr>
          <w:rFonts w:ascii="PT Astra Serif" w:hAnsi="PT Astra Serif" w:cs="Times New Roman"/>
          <w:sz w:val="28"/>
          <w:szCs w:val="28"/>
        </w:rPr>
        <w:t xml:space="preserve"> годом</w:t>
      </w:r>
      <w:r w:rsidR="003342AD" w:rsidRPr="006A15FD">
        <w:rPr>
          <w:rFonts w:ascii="PT Astra Serif" w:hAnsi="PT Astra Serif" w:cs="Times New Roman"/>
          <w:sz w:val="28"/>
          <w:szCs w:val="28"/>
        </w:rPr>
        <w:t xml:space="preserve"> на 18%. </w:t>
      </w:r>
    </w:p>
    <w:p w14:paraId="01A94EA3" w14:textId="28A0D57A" w:rsidR="00914E7C" w:rsidRPr="006A15FD" w:rsidRDefault="00914E7C" w:rsidP="006A15FD">
      <w:pPr>
        <w:ind w:firstLine="709"/>
        <w:contextualSpacing/>
        <w:jc w:val="both"/>
        <w:rPr>
          <w:rFonts w:ascii="PT Astra Serif" w:hAnsi="PT Astra Serif" w:cs="Times New Roman"/>
          <w:sz w:val="28"/>
          <w:szCs w:val="28"/>
        </w:rPr>
      </w:pPr>
      <w:r w:rsidRPr="006A15FD">
        <w:rPr>
          <w:rFonts w:ascii="PT Astra Serif" w:eastAsia="Times New Roman" w:hAnsi="PT Astra Serif" w:cs="Times New Roman"/>
          <w:spacing w:val="-20"/>
          <w:sz w:val="28"/>
          <w:szCs w:val="28"/>
          <w:lang w:eastAsia="ru-RU"/>
        </w:rPr>
        <w:lastRenderedPageBreak/>
        <w:t>Сравнительные показатели количества дополнительны</w:t>
      </w:r>
      <w:r w:rsidR="00BE35D6" w:rsidRPr="006A15FD">
        <w:rPr>
          <w:rFonts w:ascii="PT Astra Serif" w:eastAsia="Times New Roman" w:hAnsi="PT Astra Serif" w:cs="Times New Roman"/>
          <w:spacing w:val="-20"/>
          <w:sz w:val="28"/>
          <w:szCs w:val="28"/>
          <w:lang w:eastAsia="ru-RU"/>
        </w:rPr>
        <w:t>х</w:t>
      </w:r>
      <w:r w:rsidRPr="006A15FD">
        <w:rPr>
          <w:rFonts w:ascii="PT Astra Serif" w:eastAsia="Times New Roman" w:hAnsi="PT Astra Serif" w:cs="Times New Roman"/>
          <w:spacing w:val="-20"/>
          <w:sz w:val="28"/>
          <w:szCs w:val="28"/>
          <w:lang w:eastAsia="ru-RU"/>
        </w:rPr>
        <w:t xml:space="preserve"> общеобразовательны</w:t>
      </w:r>
      <w:r w:rsidR="00BE35D6" w:rsidRPr="006A15FD">
        <w:rPr>
          <w:rFonts w:ascii="PT Astra Serif" w:eastAsia="Times New Roman" w:hAnsi="PT Astra Serif" w:cs="Times New Roman"/>
          <w:spacing w:val="-20"/>
          <w:sz w:val="28"/>
          <w:szCs w:val="28"/>
          <w:lang w:eastAsia="ru-RU"/>
        </w:rPr>
        <w:t>х</w:t>
      </w:r>
      <w:r w:rsidRPr="006A15FD">
        <w:rPr>
          <w:rFonts w:ascii="PT Astra Serif" w:eastAsia="Times New Roman" w:hAnsi="PT Astra Serif" w:cs="Times New Roman"/>
          <w:spacing w:val="-20"/>
          <w:sz w:val="28"/>
          <w:szCs w:val="28"/>
          <w:lang w:eastAsia="ru-RU"/>
        </w:rPr>
        <w:t xml:space="preserve"> программ </w:t>
      </w:r>
      <w:r w:rsidR="00BE35D6" w:rsidRPr="006A15FD">
        <w:rPr>
          <w:rFonts w:ascii="PT Astra Serif" w:eastAsia="Times New Roman" w:hAnsi="PT Astra Serif" w:cs="Times New Roman"/>
          <w:spacing w:val="-20"/>
          <w:sz w:val="28"/>
          <w:szCs w:val="28"/>
          <w:lang w:eastAsia="ru-RU"/>
        </w:rPr>
        <w:t xml:space="preserve">и уровень их подготовки </w:t>
      </w:r>
      <w:r w:rsidRPr="006A15FD">
        <w:rPr>
          <w:rFonts w:ascii="PT Astra Serif" w:eastAsia="Times New Roman" w:hAnsi="PT Astra Serif" w:cs="Times New Roman"/>
          <w:spacing w:val="-20"/>
          <w:sz w:val="28"/>
          <w:szCs w:val="28"/>
          <w:lang w:eastAsia="ru-RU"/>
        </w:rPr>
        <w:t xml:space="preserve">в сравнении с показателями </w:t>
      </w:r>
      <w:r w:rsidR="00EC7E47" w:rsidRPr="006A15FD">
        <w:rPr>
          <w:rFonts w:ascii="PT Astra Serif" w:eastAsia="Times New Roman" w:hAnsi="PT Astra Serif" w:cs="Times New Roman"/>
          <w:spacing w:val="-20"/>
          <w:sz w:val="28"/>
          <w:szCs w:val="28"/>
          <w:lang w:eastAsia="ru-RU"/>
        </w:rPr>
        <w:t>3</w:t>
      </w:r>
      <w:r w:rsidR="00BE35D6" w:rsidRPr="006A15FD">
        <w:rPr>
          <w:rFonts w:ascii="PT Astra Serif" w:eastAsia="Times New Roman" w:hAnsi="PT Astra Serif" w:cs="Times New Roman"/>
          <w:spacing w:val="-20"/>
          <w:sz w:val="28"/>
          <w:szCs w:val="28"/>
          <w:lang w:eastAsia="ru-RU"/>
        </w:rPr>
        <w:t xml:space="preserve"> лет</w:t>
      </w:r>
      <w:r w:rsidRPr="006A15FD">
        <w:rPr>
          <w:rFonts w:ascii="PT Astra Serif" w:eastAsia="Times New Roman" w:hAnsi="PT Astra Serif" w:cs="Times New Roman"/>
          <w:spacing w:val="-20"/>
          <w:sz w:val="28"/>
          <w:szCs w:val="28"/>
          <w:lang w:eastAsia="ru-RU"/>
        </w:rPr>
        <w:t xml:space="preserve"> представлены в таблице.</w:t>
      </w:r>
    </w:p>
    <w:tbl>
      <w:tblPr>
        <w:tblStyle w:val="a3"/>
        <w:tblW w:w="9450" w:type="dxa"/>
        <w:tblInd w:w="-5" w:type="dxa"/>
        <w:tblLook w:val="04A0" w:firstRow="1" w:lastRow="0" w:firstColumn="1" w:lastColumn="0" w:noHBand="0" w:noVBand="1"/>
      </w:tblPr>
      <w:tblGrid>
        <w:gridCol w:w="2862"/>
        <w:gridCol w:w="2042"/>
        <w:gridCol w:w="1366"/>
        <w:gridCol w:w="1365"/>
        <w:gridCol w:w="1815"/>
      </w:tblGrid>
      <w:tr w:rsidR="00BE35D6" w:rsidRPr="006A15FD" w14:paraId="2186D2C7" w14:textId="77777777" w:rsidTr="00BE35D6">
        <w:trPr>
          <w:trHeight w:val="818"/>
        </w:trPr>
        <w:tc>
          <w:tcPr>
            <w:tcW w:w="2862" w:type="dxa"/>
          </w:tcPr>
          <w:p w14:paraId="65A5A8C0" w14:textId="77777777" w:rsidR="00BE35D6" w:rsidRPr="006A15FD" w:rsidRDefault="00BE35D6" w:rsidP="00E27B4C">
            <w:pPr>
              <w:jc w:val="both"/>
              <w:rPr>
                <w:rFonts w:ascii="PT Astra Serif" w:eastAsia="Calibri" w:hAnsi="PT Astra Serif" w:cs="Times New Roman"/>
                <w:sz w:val="24"/>
                <w:szCs w:val="24"/>
              </w:rPr>
            </w:pPr>
          </w:p>
        </w:tc>
        <w:tc>
          <w:tcPr>
            <w:tcW w:w="6588" w:type="dxa"/>
            <w:gridSpan w:val="4"/>
          </w:tcPr>
          <w:p w14:paraId="387CA9B2" w14:textId="38B728D1" w:rsidR="00BE35D6" w:rsidRPr="006A15FD" w:rsidRDefault="00BE35D6" w:rsidP="00E27B4C">
            <w:pPr>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Сведения о деятельности академий по дополнительным общеразвивающим программам</w:t>
            </w:r>
          </w:p>
        </w:tc>
      </w:tr>
      <w:tr w:rsidR="00BE35D6" w:rsidRPr="006A15FD" w14:paraId="4CC03A35" w14:textId="77777777" w:rsidTr="00BE35D6">
        <w:trPr>
          <w:trHeight w:val="623"/>
        </w:trPr>
        <w:tc>
          <w:tcPr>
            <w:tcW w:w="2862" w:type="dxa"/>
            <w:vMerge w:val="restart"/>
          </w:tcPr>
          <w:p w14:paraId="4C50F036" w14:textId="016C5020" w:rsidR="00BE35D6" w:rsidRPr="006A15FD" w:rsidRDefault="00BE35D6" w:rsidP="00E27B4C">
            <w:pPr>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Направленность</w:t>
            </w:r>
          </w:p>
        </w:tc>
        <w:tc>
          <w:tcPr>
            <w:tcW w:w="2042" w:type="dxa"/>
            <w:vMerge w:val="restart"/>
          </w:tcPr>
          <w:p w14:paraId="1B7397D7" w14:textId="650894E0" w:rsidR="00BE35D6" w:rsidRPr="006A15FD" w:rsidRDefault="00BE35D6" w:rsidP="00E27B4C">
            <w:pPr>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Всего программ</w:t>
            </w:r>
          </w:p>
        </w:tc>
        <w:tc>
          <w:tcPr>
            <w:tcW w:w="4546" w:type="dxa"/>
            <w:gridSpan w:val="3"/>
          </w:tcPr>
          <w:p w14:paraId="581C323D" w14:textId="24811937" w:rsidR="00BE35D6" w:rsidRPr="006A15FD" w:rsidRDefault="00BE35D6" w:rsidP="00E27B4C">
            <w:pPr>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Распределение программ по уровням подготовки</w:t>
            </w:r>
          </w:p>
        </w:tc>
      </w:tr>
      <w:tr w:rsidR="00BE35D6" w:rsidRPr="006A15FD" w14:paraId="71B55F23" w14:textId="77777777" w:rsidTr="00BE35D6">
        <w:trPr>
          <w:trHeight w:val="556"/>
        </w:trPr>
        <w:tc>
          <w:tcPr>
            <w:tcW w:w="2862" w:type="dxa"/>
            <w:vMerge/>
          </w:tcPr>
          <w:p w14:paraId="0585DA40" w14:textId="77777777" w:rsidR="00BE35D6" w:rsidRPr="006A15FD" w:rsidRDefault="00BE35D6" w:rsidP="00E27B4C">
            <w:pPr>
              <w:jc w:val="both"/>
              <w:rPr>
                <w:rFonts w:ascii="PT Astra Serif" w:eastAsia="Calibri" w:hAnsi="PT Astra Serif" w:cs="Times New Roman"/>
                <w:sz w:val="24"/>
                <w:szCs w:val="24"/>
              </w:rPr>
            </w:pPr>
          </w:p>
        </w:tc>
        <w:tc>
          <w:tcPr>
            <w:tcW w:w="2042" w:type="dxa"/>
            <w:vMerge/>
          </w:tcPr>
          <w:p w14:paraId="7B12784D" w14:textId="5888479C" w:rsidR="00BE35D6" w:rsidRPr="006A15FD" w:rsidRDefault="00BE35D6" w:rsidP="00E27B4C">
            <w:pPr>
              <w:jc w:val="both"/>
              <w:rPr>
                <w:rFonts w:ascii="PT Astra Serif" w:eastAsia="Calibri" w:hAnsi="PT Astra Serif" w:cs="Times New Roman"/>
                <w:sz w:val="24"/>
                <w:szCs w:val="24"/>
              </w:rPr>
            </w:pPr>
          </w:p>
        </w:tc>
        <w:tc>
          <w:tcPr>
            <w:tcW w:w="1366" w:type="dxa"/>
          </w:tcPr>
          <w:p w14:paraId="34144279" w14:textId="4951A1AA" w:rsidR="00BE35D6" w:rsidRPr="006A15FD" w:rsidRDefault="00BE35D6" w:rsidP="00E27B4C">
            <w:pPr>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стартовый</w:t>
            </w:r>
          </w:p>
        </w:tc>
        <w:tc>
          <w:tcPr>
            <w:tcW w:w="1365" w:type="dxa"/>
          </w:tcPr>
          <w:p w14:paraId="0E9E24E0" w14:textId="139CCD5E" w:rsidR="00BE35D6" w:rsidRPr="006A15FD" w:rsidRDefault="00EC7E47" w:rsidP="00E27B4C">
            <w:pPr>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б</w:t>
            </w:r>
            <w:r w:rsidR="00BE35D6" w:rsidRPr="006A15FD">
              <w:rPr>
                <w:rFonts w:ascii="PT Astra Serif" w:eastAsia="Calibri" w:hAnsi="PT Astra Serif" w:cs="Times New Roman"/>
                <w:sz w:val="24"/>
                <w:szCs w:val="24"/>
              </w:rPr>
              <w:t>азовый</w:t>
            </w:r>
          </w:p>
        </w:tc>
        <w:tc>
          <w:tcPr>
            <w:tcW w:w="1815" w:type="dxa"/>
          </w:tcPr>
          <w:p w14:paraId="63F96570" w14:textId="769F9767" w:rsidR="00BE35D6" w:rsidRPr="006A15FD" w:rsidRDefault="00BE35D6" w:rsidP="00E27B4C">
            <w:pPr>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продвинутый</w:t>
            </w:r>
          </w:p>
        </w:tc>
      </w:tr>
      <w:tr w:rsidR="00BE35D6" w:rsidRPr="006A15FD" w14:paraId="1FBA0FBE" w14:textId="77777777" w:rsidTr="00CC7D3D">
        <w:trPr>
          <w:trHeight w:val="271"/>
        </w:trPr>
        <w:tc>
          <w:tcPr>
            <w:tcW w:w="9450" w:type="dxa"/>
            <w:gridSpan w:val="5"/>
          </w:tcPr>
          <w:p w14:paraId="318A3FB0" w14:textId="185643E1" w:rsidR="00BE35D6" w:rsidRPr="006A15FD" w:rsidRDefault="00BE35D6" w:rsidP="00E27B4C">
            <w:pPr>
              <w:jc w:val="center"/>
              <w:rPr>
                <w:rFonts w:ascii="PT Astra Serif" w:eastAsia="Calibri" w:hAnsi="PT Astra Serif" w:cs="Times New Roman"/>
                <w:b/>
                <w:bCs/>
                <w:sz w:val="24"/>
                <w:szCs w:val="24"/>
              </w:rPr>
            </w:pPr>
            <w:r w:rsidRPr="006A15FD">
              <w:rPr>
                <w:rFonts w:ascii="PT Astra Serif" w:eastAsia="Calibri" w:hAnsi="PT Astra Serif" w:cs="Times New Roman"/>
                <w:b/>
                <w:bCs/>
                <w:sz w:val="24"/>
                <w:szCs w:val="24"/>
              </w:rPr>
              <w:t>2017-2018</w:t>
            </w:r>
            <w:r w:rsidR="005F0594" w:rsidRPr="006A15FD">
              <w:rPr>
                <w:rFonts w:ascii="PT Astra Serif" w:eastAsia="Calibri" w:hAnsi="PT Astra Serif" w:cs="Times New Roman"/>
                <w:b/>
                <w:bCs/>
                <w:sz w:val="24"/>
                <w:szCs w:val="24"/>
              </w:rPr>
              <w:t xml:space="preserve"> учебный год</w:t>
            </w:r>
          </w:p>
        </w:tc>
      </w:tr>
      <w:tr w:rsidR="00BE35D6" w:rsidRPr="006A15FD" w14:paraId="5BA9ECCD" w14:textId="77777777" w:rsidTr="00CC7D3D">
        <w:trPr>
          <w:trHeight w:val="271"/>
        </w:trPr>
        <w:tc>
          <w:tcPr>
            <w:tcW w:w="2862" w:type="dxa"/>
            <w:shd w:val="clear" w:color="auto" w:fill="auto"/>
          </w:tcPr>
          <w:p w14:paraId="3FFAA678" w14:textId="39EC6361" w:rsidR="00BE35D6" w:rsidRPr="006A15FD" w:rsidRDefault="00BE35D6" w:rsidP="00E27B4C">
            <w:pPr>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Техническая</w:t>
            </w:r>
          </w:p>
        </w:tc>
        <w:tc>
          <w:tcPr>
            <w:tcW w:w="2042" w:type="dxa"/>
            <w:shd w:val="clear" w:color="auto" w:fill="auto"/>
          </w:tcPr>
          <w:p w14:paraId="2971C035" w14:textId="3CAD5AAD" w:rsidR="00BE35D6" w:rsidRPr="006A15FD" w:rsidRDefault="00BE35D6" w:rsidP="00E27B4C">
            <w:pPr>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23</w:t>
            </w:r>
          </w:p>
        </w:tc>
        <w:tc>
          <w:tcPr>
            <w:tcW w:w="1366" w:type="dxa"/>
            <w:shd w:val="clear" w:color="auto" w:fill="auto"/>
          </w:tcPr>
          <w:p w14:paraId="68BA3E68" w14:textId="617C81E7" w:rsidR="00BE35D6" w:rsidRPr="006A15FD" w:rsidRDefault="00BE35D6" w:rsidP="00E27B4C">
            <w:pPr>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2</w:t>
            </w:r>
          </w:p>
        </w:tc>
        <w:tc>
          <w:tcPr>
            <w:tcW w:w="1365" w:type="dxa"/>
            <w:shd w:val="clear" w:color="auto" w:fill="auto"/>
          </w:tcPr>
          <w:p w14:paraId="0BE77BF6" w14:textId="009059B5" w:rsidR="00BE35D6" w:rsidRPr="006A15FD" w:rsidRDefault="00BE35D6" w:rsidP="00E27B4C">
            <w:pPr>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11</w:t>
            </w:r>
          </w:p>
        </w:tc>
        <w:tc>
          <w:tcPr>
            <w:tcW w:w="1815" w:type="dxa"/>
            <w:shd w:val="clear" w:color="auto" w:fill="auto"/>
          </w:tcPr>
          <w:p w14:paraId="4A8B4384" w14:textId="3CCE1F9D" w:rsidR="00BE35D6" w:rsidRPr="006A15FD" w:rsidRDefault="00BE35D6" w:rsidP="00E27B4C">
            <w:pPr>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10</w:t>
            </w:r>
          </w:p>
        </w:tc>
      </w:tr>
      <w:tr w:rsidR="00BE35D6" w:rsidRPr="006A15FD" w14:paraId="52130B3A" w14:textId="77777777" w:rsidTr="00CC7D3D">
        <w:trPr>
          <w:trHeight w:val="271"/>
        </w:trPr>
        <w:tc>
          <w:tcPr>
            <w:tcW w:w="2862" w:type="dxa"/>
            <w:shd w:val="clear" w:color="auto" w:fill="auto"/>
          </w:tcPr>
          <w:p w14:paraId="20EE6A1D" w14:textId="69D49F66" w:rsidR="00BE35D6" w:rsidRPr="006A15FD" w:rsidRDefault="00BE35D6" w:rsidP="00E27B4C">
            <w:pPr>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Естественно</w:t>
            </w:r>
            <w:r w:rsidR="00BA4216" w:rsidRPr="006A15FD">
              <w:rPr>
                <w:rFonts w:ascii="PT Astra Serif" w:eastAsia="Calibri" w:hAnsi="PT Astra Serif" w:cs="Times New Roman"/>
                <w:sz w:val="24"/>
                <w:szCs w:val="24"/>
              </w:rPr>
              <w:t>–</w:t>
            </w:r>
            <w:r w:rsidRPr="006A15FD">
              <w:rPr>
                <w:rFonts w:ascii="PT Astra Serif" w:eastAsia="Calibri" w:hAnsi="PT Astra Serif" w:cs="Times New Roman"/>
                <w:sz w:val="24"/>
                <w:szCs w:val="24"/>
              </w:rPr>
              <w:t>научная</w:t>
            </w:r>
          </w:p>
        </w:tc>
        <w:tc>
          <w:tcPr>
            <w:tcW w:w="2042" w:type="dxa"/>
            <w:shd w:val="clear" w:color="auto" w:fill="auto"/>
          </w:tcPr>
          <w:p w14:paraId="6E7C8F1F" w14:textId="68C92C3C" w:rsidR="00BE35D6" w:rsidRPr="006A15FD" w:rsidRDefault="00BE35D6" w:rsidP="00E27B4C">
            <w:pPr>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23</w:t>
            </w:r>
          </w:p>
        </w:tc>
        <w:tc>
          <w:tcPr>
            <w:tcW w:w="1366" w:type="dxa"/>
            <w:shd w:val="clear" w:color="auto" w:fill="auto"/>
          </w:tcPr>
          <w:p w14:paraId="2D20F653" w14:textId="08B2E1A7" w:rsidR="00BE35D6" w:rsidRPr="006A15FD" w:rsidRDefault="00BE35D6" w:rsidP="00E27B4C">
            <w:pPr>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w:t>
            </w:r>
          </w:p>
        </w:tc>
        <w:tc>
          <w:tcPr>
            <w:tcW w:w="1365" w:type="dxa"/>
            <w:shd w:val="clear" w:color="auto" w:fill="auto"/>
          </w:tcPr>
          <w:p w14:paraId="3B8B7E64" w14:textId="51876DB4" w:rsidR="00BE35D6" w:rsidRPr="006A15FD" w:rsidRDefault="00BE35D6" w:rsidP="00E27B4C">
            <w:pPr>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18</w:t>
            </w:r>
          </w:p>
        </w:tc>
        <w:tc>
          <w:tcPr>
            <w:tcW w:w="1815" w:type="dxa"/>
            <w:shd w:val="clear" w:color="auto" w:fill="auto"/>
          </w:tcPr>
          <w:p w14:paraId="717C8BFB" w14:textId="53886868" w:rsidR="00BE35D6" w:rsidRPr="006A15FD" w:rsidRDefault="00BE35D6" w:rsidP="00E27B4C">
            <w:pPr>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5</w:t>
            </w:r>
          </w:p>
        </w:tc>
      </w:tr>
      <w:tr w:rsidR="00BE35D6" w:rsidRPr="006A15FD" w14:paraId="516CE06E" w14:textId="77777777" w:rsidTr="00CC7D3D">
        <w:trPr>
          <w:trHeight w:val="271"/>
        </w:trPr>
        <w:tc>
          <w:tcPr>
            <w:tcW w:w="2862" w:type="dxa"/>
            <w:shd w:val="clear" w:color="auto" w:fill="auto"/>
          </w:tcPr>
          <w:p w14:paraId="3FA29167" w14:textId="331A4BB4" w:rsidR="00BE35D6" w:rsidRPr="006A15FD" w:rsidRDefault="00BE35D6" w:rsidP="00E27B4C">
            <w:pPr>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Социально-педагогическая</w:t>
            </w:r>
          </w:p>
        </w:tc>
        <w:tc>
          <w:tcPr>
            <w:tcW w:w="2042" w:type="dxa"/>
            <w:shd w:val="clear" w:color="auto" w:fill="auto"/>
          </w:tcPr>
          <w:p w14:paraId="519C36E1" w14:textId="12D6FDC7" w:rsidR="00BE35D6" w:rsidRPr="006A15FD" w:rsidRDefault="00BE35D6" w:rsidP="00E27B4C">
            <w:pPr>
              <w:jc w:val="both"/>
              <w:rPr>
                <w:rFonts w:ascii="PT Astra Serif" w:hAnsi="PT Astra Serif"/>
                <w:sz w:val="24"/>
                <w:szCs w:val="24"/>
              </w:rPr>
            </w:pPr>
            <w:r w:rsidRPr="006A15FD">
              <w:rPr>
                <w:rFonts w:ascii="PT Astra Serif" w:eastAsia="Calibri" w:hAnsi="PT Astra Serif" w:cs="Times New Roman"/>
                <w:sz w:val="24"/>
                <w:szCs w:val="24"/>
              </w:rPr>
              <w:t>13</w:t>
            </w:r>
          </w:p>
        </w:tc>
        <w:tc>
          <w:tcPr>
            <w:tcW w:w="1366" w:type="dxa"/>
            <w:shd w:val="clear" w:color="auto" w:fill="auto"/>
          </w:tcPr>
          <w:p w14:paraId="02DFCB24" w14:textId="5CD27669" w:rsidR="00BE35D6" w:rsidRPr="006A15FD" w:rsidRDefault="00BE35D6" w:rsidP="00E27B4C">
            <w:pPr>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w:t>
            </w:r>
          </w:p>
        </w:tc>
        <w:tc>
          <w:tcPr>
            <w:tcW w:w="1365" w:type="dxa"/>
            <w:shd w:val="clear" w:color="auto" w:fill="auto"/>
          </w:tcPr>
          <w:p w14:paraId="70F2496D" w14:textId="1115800D" w:rsidR="00BE35D6" w:rsidRPr="006A15FD" w:rsidRDefault="00BE35D6" w:rsidP="00E27B4C">
            <w:pPr>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13</w:t>
            </w:r>
          </w:p>
        </w:tc>
        <w:tc>
          <w:tcPr>
            <w:tcW w:w="1815" w:type="dxa"/>
            <w:shd w:val="clear" w:color="auto" w:fill="auto"/>
          </w:tcPr>
          <w:p w14:paraId="19F7C5D3" w14:textId="00DE2767" w:rsidR="00BE35D6" w:rsidRPr="006A15FD" w:rsidRDefault="00BE35D6" w:rsidP="00E27B4C">
            <w:pPr>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w:t>
            </w:r>
          </w:p>
        </w:tc>
      </w:tr>
      <w:tr w:rsidR="00BE35D6" w:rsidRPr="006A15FD" w14:paraId="153A00E9" w14:textId="77777777" w:rsidTr="00CC7D3D">
        <w:trPr>
          <w:trHeight w:val="271"/>
        </w:trPr>
        <w:tc>
          <w:tcPr>
            <w:tcW w:w="2862" w:type="dxa"/>
            <w:shd w:val="clear" w:color="auto" w:fill="auto"/>
          </w:tcPr>
          <w:p w14:paraId="58EABF51" w14:textId="659A4221" w:rsidR="00BE35D6" w:rsidRPr="006A15FD" w:rsidRDefault="00BE35D6" w:rsidP="00E27B4C">
            <w:pPr>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Художественная</w:t>
            </w:r>
          </w:p>
        </w:tc>
        <w:tc>
          <w:tcPr>
            <w:tcW w:w="2042" w:type="dxa"/>
            <w:shd w:val="clear" w:color="auto" w:fill="auto"/>
          </w:tcPr>
          <w:p w14:paraId="48372BF2" w14:textId="69E7D02B" w:rsidR="00BE35D6" w:rsidRPr="006A15FD" w:rsidRDefault="00BE35D6" w:rsidP="00E27B4C">
            <w:pPr>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3</w:t>
            </w:r>
          </w:p>
        </w:tc>
        <w:tc>
          <w:tcPr>
            <w:tcW w:w="1366" w:type="dxa"/>
            <w:shd w:val="clear" w:color="auto" w:fill="auto"/>
          </w:tcPr>
          <w:p w14:paraId="0CE35668" w14:textId="7D29E14D" w:rsidR="00BE35D6" w:rsidRPr="006A15FD" w:rsidRDefault="00BE35D6" w:rsidP="00E27B4C">
            <w:pPr>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w:t>
            </w:r>
          </w:p>
        </w:tc>
        <w:tc>
          <w:tcPr>
            <w:tcW w:w="1365" w:type="dxa"/>
            <w:shd w:val="clear" w:color="auto" w:fill="auto"/>
          </w:tcPr>
          <w:p w14:paraId="079DBA5C" w14:textId="4AB54574" w:rsidR="00BE35D6" w:rsidRPr="006A15FD" w:rsidRDefault="00BE35D6" w:rsidP="00E27B4C">
            <w:pPr>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w:t>
            </w:r>
          </w:p>
        </w:tc>
        <w:tc>
          <w:tcPr>
            <w:tcW w:w="1815" w:type="dxa"/>
            <w:shd w:val="clear" w:color="auto" w:fill="auto"/>
          </w:tcPr>
          <w:p w14:paraId="49030DEC" w14:textId="27363DFF" w:rsidR="00BE35D6" w:rsidRPr="006A15FD" w:rsidRDefault="00BE35D6" w:rsidP="00E27B4C">
            <w:pPr>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3</w:t>
            </w:r>
          </w:p>
        </w:tc>
      </w:tr>
      <w:tr w:rsidR="00BE35D6" w:rsidRPr="006A15FD" w14:paraId="491F5544" w14:textId="77777777" w:rsidTr="00CC7D3D">
        <w:trPr>
          <w:trHeight w:val="271"/>
        </w:trPr>
        <w:tc>
          <w:tcPr>
            <w:tcW w:w="2862" w:type="dxa"/>
            <w:shd w:val="clear" w:color="auto" w:fill="auto"/>
          </w:tcPr>
          <w:p w14:paraId="6D41ACE1" w14:textId="66F524B8" w:rsidR="00BE35D6" w:rsidRPr="006A15FD" w:rsidRDefault="00BE35D6" w:rsidP="00E27B4C">
            <w:pPr>
              <w:jc w:val="both"/>
              <w:rPr>
                <w:rFonts w:ascii="PT Astra Serif" w:eastAsia="Times New Roman" w:hAnsi="PT Astra Serif"/>
                <w:sz w:val="24"/>
                <w:szCs w:val="24"/>
                <w:lang w:eastAsia="ru-RU"/>
              </w:rPr>
            </w:pPr>
            <w:r w:rsidRPr="006A15FD">
              <w:rPr>
                <w:rFonts w:ascii="PT Astra Serif" w:eastAsia="Calibri" w:hAnsi="PT Astra Serif" w:cs="Times New Roman"/>
                <w:sz w:val="24"/>
                <w:szCs w:val="24"/>
              </w:rPr>
              <w:t>Физкультурно-спортивная</w:t>
            </w:r>
          </w:p>
        </w:tc>
        <w:tc>
          <w:tcPr>
            <w:tcW w:w="2042" w:type="dxa"/>
            <w:shd w:val="clear" w:color="auto" w:fill="auto"/>
          </w:tcPr>
          <w:p w14:paraId="006712C1" w14:textId="658E92D0" w:rsidR="00BE35D6" w:rsidRPr="006A15FD" w:rsidRDefault="00BE35D6" w:rsidP="00E27B4C">
            <w:pPr>
              <w:jc w:val="both"/>
              <w:rPr>
                <w:rFonts w:ascii="PT Astra Serif" w:hAnsi="PT Astra Serif"/>
                <w:sz w:val="24"/>
                <w:szCs w:val="24"/>
              </w:rPr>
            </w:pPr>
            <w:r w:rsidRPr="006A15FD">
              <w:rPr>
                <w:rFonts w:ascii="PT Astra Serif" w:eastAsia="Calibri" w:hAnsi="PT Astra Serif" w:cs="Times New Roman"/>
                <w:sz w:val="24"/>
                <w:szCs w:val="24"/>
              </w:rPr>
              <w:t>1</w:t>
            </w:r>
          </w:p>
        </w:tc>
        <w:tc>
          <w:tcPr>
            <w:tcW w:w="1366" w:type="dxa"/>
            <w:shd w:val="clear" w:color="auto" w:fill="auto"/>
          </w:tcPr>
          <w:p w14:paraId="45E22424" w14:textId="29A32BF3" w:rsidR="00BE35D6" w:rsidRPr="006A15FD" w:rsidRDefault="00BE35D6" w:rsidP="00E27B4C">
            <w:pPr>
              <w:jc w:val="both"/>
              <w:rPr>
                <w:rFonts w:ascii="PT Astra Serif" w:hAnsi="PT Astra Serif"/>
                <w:sz w:val="24"/>
                <w:szCs w:val="24"/>
              </w:rPr>
            </w:pPr>
            <w:r w:rsidRPr="006A15FD">
              <w:rPr>
                <w:rFonts w:ascii="PT Astra Serif" w:eastAsia="Calibri" w:hAnsi="PT Astra Serif" w:cs="Times New Roman"/>
                <w:sz w:val="24"/>
                <w:szCs w:val="24"/>
              </w:rPr>
              <w:t>-</w:t>
            </w:r>
          </w:p>
        </w:tc>
        <w:tc>
          <w:tcPr>
            <w:tcW w:w="1365" w:type="dxa"/>
            <w:shd w:val="clear" w:color="auto" w:fill="auto"/>
          </w:tcPr>
          <w:p w14:paraId="7CF10496" w14:textId="73D9E2D0" w:rsidR="00BE35D6" w:rsidRPr="006A15FD" w:rsidRDefault="00BE35D6" w:rsidP="00E27B4C">
            <w:pPr>
              <w:jc w:val="both"/>
              <w:rPr>
                <w:rFonts w:ascii="PT Astra Serif" w:hAnsi="PT Astra Serif"/>
                <w:sz w:val="24"/>
                <w:szCs w:val="24"/>
              </w:rPr>
            </w:pPr>
            <w:r w:rsidRPr="006A15FD">
              <w:rPr>
                <w:rFonts w:ascii="PT Astra Serif" w:eastAsia="Calibri" w:hAnsi="PT Astra Serif" w:cs="Times New Roman"/>
                <w:sz w:val="24"/>
                <w:szCs w:val="24"/>
              </w:rPr>
              <w:t>1</w:t>
            </w:r>
          </w:p>
        </w:tc>
        <w:tc>
          <w:tcPr>
            <w:tcW w:w="1815" w:type="dxa"/>
            <w:shd w:val="clear" w:color="auto" w:fill="auto"/>
          </w:tcPr>
          <w:p w14:paraId="418FEA61" w14:textId="08DF4817" w:rsidR="00BE35D6" w:rsidRPr="006A15FD" w:rsidRDefault="00BE35D6" w:rsidP="00E27B4C">
            <w:pPr>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w:t>
            </w:r>
          </w:p>
        </w:tc>
      </w:tr>
      <w:tr w:rsidR="00AF7951" w:rsidRPr="006A15FD" w14:paraId="5A000305" w14:textId="77777777" w:rsidTr="00CC7D3D">
        <w:trPr>
          <w:trHeight w:val="271"/>
        </w:trPr>
        <w:tc>
          <w:tcPr>
            <w:tcW w:w="2862" w:type="dxa"/>
            <w:shd w:val="clear" w:color="auto" w:fill="auto"/>
          </w:tcPr>
          <w:p w14:paraId="76A8FB7F" w14:textId="26023849" w:rsidR="00AF7951" w:rsidRPr="006A15FD" w:rsidRDefault="00AF7951" w:rsidP="00E27B4C">
            <w:pPr>
              <w:jc w:val="both"/>
              <w:rPr>
                <w:rFonts w:ascii="PT Astra Serif" w:eastAsia="Calibri" w:hAnsi="PT Astra Serif" w:cs="Times New Roman"/>
                <w:b/>
                <w:bCs/>
                <w:sz w:val="24"/>
                <w:szCs w:val="24"/>
              </w:rPr>
            </w:pPr>
            <w:r w:rsidRPr="006A15FD">
              <w:rPr>
                <w:rFonts w:ascii="PT Astra Serif" w:eastAsia="Calibri" w:hAnsi="PT Astra Serif" w:cs="Times New Roman"/>
                <w:b/>
                <w:bCs/>
                <w:sz w:val="24"/>
                <w:szCs w:val="24"/>
              </w:rPr>
              <w:t>ВСЕГО</w:t>
            </w:r>
          </w:p>
        </w:tc>
        <w:tc>
          <w:tcPr>
            <w:tcW w:w="2042" w:type="dxa"/>
            <w:shd w:val="clear" w:color="auto" w:fill="auto"/>
          </w:tcPr>
          <w:p w14:paraId="4BC53C6F" w14:textId="72879586" w:rsidR="00AF7951" w:rsidRPr="006A15FD" w:rsidRDefault="00AF7951" w:rsidP="00E27B4C">
            <w:pPr>
              <w:jc w:val="both"/>
              <w:rPr>
                <w:rFonts w:ascii="PT Astra Serif" w:eastAsia="Calibri" w:hAnsi="PT Astra Serif" w:cs="Times New Roman"/>
                <w:b/>
                <w:bCs/>
                <w:sz w:val="24"/>
                <w:szCs w:val="24"/>
              </w:rPr>
            </w:pPr>
            <w:r w:rsidRPr="006A15FD">
              <w:rPr>
                <w:rFonts w:ascii="PT Astra Serif" w:eastAsia="Calibri" w:hAnsi="PT Astra Serif" w:cs="Times New Roman"/>
                <w:b/>
                <w:bCs/>
                <w:sz w:val="24"/>
                <w:szCs w:val="24"/>
              </w:rPr>
              <w:t>63</w:t>
            </w:r>
          </w:p>
        </w:tc>
        <w:tc>
          <w:tcPr>
            <w:tcW w:w="1366" w:type="dxa"/>
            <w:shd w:val="clear" w:color="auto" w:fill="auto"/>
          </w:tcPr>
          <w:p w14:paraId="68AC4D8E" w14:textId="568027F2" w:rsidR="00AF7951" w:rsidRPr="006A15FD" w:rsidRDefault="00AF7951" w:rsidP="00E27B4C">
            <w:pPr>
              <w:jc w:val="both"/>
              <w:rPr>
                <w:rFonts w:ascii="PT Astra Serif" w:eastAsia="Calibri" w:hAnsi="PT Astra Serif" w:cs="Times New Roman"/>
                <w:b/>
                <w:bCs/>
                <w:sz w:val="24"/>
                <w:szCs w:val="24"/>
              </w:rPr>
            </w:pPr>
            <w:r w:rsidRPr="006A15FD">
              <w:rPr>
                <w:rFonts w:ascii="PT Astra Serif" w:eastAsia="Calibri" w:hAnsi="PT Astra Serif" w:cs="Times New Roman"/>
                <w:b/>
                <w:bCs/>
                <w:sz w:val="24"/>
                <w:szCs w:val="24"/>
              </w:rPr>
              <w:t>2</w:t>
            </w:r>
          </w:p>
        </w:tc>
        <w:tc>
          <w:tcPr>
            <w:tcW w:w="1365" w:type="dxa"/>
            <w:shd w:val="clear" w:color="auto" w:fill="auto"/>
          </w:tcPr>
          <w:p w14:paraId="35283B9F" w14:textId="66BEA586" w:rsidR="00AF7951" w:rsidRPr="006A15FD" w:rsidRDefault="00AF7951" w:rsidP="00E27B4C">
            <w:pPr>
              <w:jc w:val="both"/>
              <w:rPr>
                <w:rFonts w:ascii="PT Astra Serif" w:eastAsia="Calibri" w:hAnsi="PT Astra Serif" w:cs="Times New Roman"/>
                <w:b/>
                <w:bCs/>
                <w:sz w:val="24"/>
                <w:szCs w:val="24"/>
              </w:rPr>
            </w:pPr>
            <w:r w:rsidRPr="006A15FD">
              <w:rPr>
                <w:rFonts w:ascii="PT Astra Serif" w:eastAsia="Calibri" w:hAnsi="PT Astra Serif" w:cs="Times New Roman"/>
                <w:b/>
                <w:bCs/>
                <w:sz w:val="24"/>
                <w:szCs w:val="24"/>
              </w:rPr>
              <w:t>43</w:t>
            </w:r>
          </w:p>
        </w:tc>
        <w:tc>
          <w:tcPr>
            <w:tcW w:w="1815" w:type="dxa"/>
            <w:shd w:val="clear" w:color="auto" w:fill="auto"/>
          </w:tcPr>
          <w:p w14:paraId="6383FFFA" w14:textId="645E0FC6" w:rsidR="00AF7951" w:rsidRPr="006A15FD" w:rsidRDefault="00AF7951" w:rsidP="00E27B4C">
            <w:pPr>
              <w:jc w:val="both"/>
              <w:rPr>
                <w:rFonts w:ascii="PT Astra Serif" w:eastAsia="Calibri" w:hAnsi="PT Astra Serif" w:cs="Times New Roman"/>
                <w:b/>
                <w:bCs/>
                <w:sz w:val="24"/>
                <w:szCs w:val="24"/>
              </w:rPr>
            </w:pPr>
            <w:r w:rsidRPr="006A15FD">
              <w:rPr>
                <w:rFonts w:ascii="PT Astra Serif" w:eastAsia="Calibri" w:hAnsi="PT Astra Serif" w:cs="Times New Roman"/>
                <w:b/>
                <w:bCs/>
                <w:sz w:val="24"/>
                <w:szCs w:val="24"/>
              </w:rPr>
              <w:t>18</w:t>
            </w:r>
          </w:p>
        </w:tc>
      </w:tr>
      <w:tr w:rsidR="00BE35D6" w:rsidRPr="006A15FD" w14:paraId="38F61343" w14:textId="77777777" w:rsidTr="00CC7D3D">
        <w:trPr>
          <w:trHeight w:val="271"/>
        </w:trPr>
        <w:tc>
          <w:tcPr>
            <w:tcW w:w="9450" w:type="dxa"/>
            <w:gridSpan w:val="5"/>
            <w:shd w:val="clear" w:color="auto" w:fill="auto"/>
          </w:tcPr>
          <w:p w14:paraId="0A8F5D2C" w14:textId="6468CB7A" w:rsidR="00BE35D6" w:rsidRPr="006A15FD" w:rsidRDefault="00BE35D6" w:rsidP="00E27B4C">
            <w:pPr>
              <w:jc w:val="center"/>
              <w:rPr>
                <w:rFonts w:ascii="PT Astra Serif" w:eastAsia="Calibri" w:hAnsi="PT Astra Serif" w:cs="Times New Roman"/>
                <w:b/>
                <w:bCs/>
                <w:sz w:val="24"/>
                <w:szCs w:val="24"/>
              </w:rPr>
            </w:pPr>
            <w:r w:rsidRPr="006A15FD">
              <w:rPr>
                <w:rFonts w:ascii="PT Astra Serif" w:eastAsia="Calibri" w:hAnsi="PT Astra Serif" w:cs="Times New Roman"/>
                <w:b/>
                <w:bCs/>
                <w:sz w:val="24"/>
                <w:szCs w:val="24"/>
              </w:rPr>
              <w:t>2018-2019</w:t>
            </w:r>
            <w:r w:rsidR="005F0594" w:rsidRPr="006A15FD">
              <w:rPr>
                <w:rFonts w:ascii="PT Astra Serif" w:eastAsia="Calibri" w:hAnsi="PT Astra Serif" w:cs="Times New Roman"/>
                <w:b/>
                <w:bCs/>
                <w:sz w:val="24"/>
                <w:szCs w:val="24"/>
              </w:rPr>
              <w:t xml:space="preserve"> учебный год</w:t>
            </w:r>
          </w:p>
        </w:tc>
      </w:tr>
      <w:tr w:rsidR="00AF7951" w:rsidRPr="006A15FD" w14:paraId="28035FBF" w14:textId="77777777" w:rsidTr="00CC7D3D">
        <w:trPr>
          <w:trHeight w:val="271"/>
        </w:trPr>
        <w:tc>
          <w:tcPr>
            <w:tcW w:w="2862" w:type="dxa"/>
            <w:shd w:val="clear" w:color="auto" w:fill="auto"/>
          </w:tcPr>
          <w:p w14:paraId="534DC69B" w14:textId="755C97F5" w:rsidR="00AF7951" w:rsidRPr="006A15FD" w:rsidRDefault="00AF7951" w:rsidP="00E27B4C">
            <w:pPr>
              <w:jc w:val="both"/>
              <w:rPr>
                <w:rFonts w:ascii="PT Astra Serif" w:eastAsia="Times New Roman" w:hAnsi="PT Astra Serif"/>
                <w:sz w:val="24"/>
                <w:szCs w:val="24"/>
                <w:lang w:eastAsia="ru-RU"/>
              </w:rPr>
            </w:pPr>
            <w:r w:rsidRPr="006A15FD">
              <w:rPr>
                <w:rFonts w:ascii="PT Astra Serif" w:eastAsia="Calibri" w:hAnsi="PT Astra Serif" w:cs="Times New Roman"/>
                <w:sz w:val="24"/>
                <w:szCs w:val="24"/>
              </w:rPr>
              <w:t>Техническая</w:t>
            </w:r>
          </w:p>
        </w:tc>
        <w:tc>
          <w:tcPr>
            <w:tcW w:w="2042" w:type="dxa"/>
            <w:shd w:val="clear" w:color="auto" w:fill="auto"/>
          </w:tcPr>
          <w:p w14:paraId="69C91D45" w14:textId="74360106" w:rsidR="00AF7951" w:rsidRPr="006A15FD" w:rsidRDefault="00AF7951" w:rsidP="00E27B4C">
            <w:pPr>
              <w:jc w:val="both"/>
              <w:rPr>
                <w:rFonts w:ascii="PT Astra Serif" w:hAnsi="PT Astra Serif"/>
                <w:sz w:val="24"/>
                <w:szCs w:val="24"/>
              </w:rPr>
            </w:pPr>
            <w:r w:rsidRPr="006A15FD">
              <w:rPr>
                <w:rFonts w:ascii="PT Astra Serif" w:eastAsia="Calibri" w:hAnsi="PT Astra Serif" w:cs="Times New Roman"/>
                <w:sz w:val="24"/>
                <w:szCs w:val="24"/>
              </w:rPr>
              <w:t>26</w:t>
            </w:r>
          </w:p>
        </w:tc>
        <w:tc>
          <w:tcPr>
            <w:tcW w:w="1366" w:type="dxa"/>
            <w:shd w:val="clear" w:color="auto" w:fill="auto"/>
          </w:tcPr>
          <w:p w14:paraId="4C7E96A2" w14:textId="56D241E2" w:rsidR="00AF7951" w:rsidRPr="006A15FD" w:rsidRDefault="00AF7951" w:rsidP="00E27B4C">
            <w:pPr>
              <w:jc w:val="both"/>
              <w:rPr>
                <w:rFonts w:ascii="PT Astra Serif" w:hAnsi="PT Astra Serif"/>
                <w:sz w:val="24"/>
                <w:szCs w:val="24"/>
              </w:rPr>
            </w:pPr>
            <w:r w:rsidRPr="006A15FD">
              <w:rPr>
                <w:rFonts w:ascii="PT Astra Serif" w:eastAsia="Calibri" w:hAnsi="PT Astra Serif" w:cs="Times New Roman"/>
                <w:sz w:val="24"/>
                <w:szCs w:val="24"/>
              </w:rPr>
              <w:t>8</w:t>
            </w:r>
          </w:p>
        </w:tc>
        <w:tc>
          <w:tcPr>
            <w:tcW w:w="1365" w:type="dxa"/>
            <w:shd w:val="clear" w:color="auto" w:fill="auto"/>
          </w:tcPr>
          <w:p w14:paraId="6374CEA9" w14:textId="5B365AEF" w:rsidR="00AF7951" w:rsidRPr="006A15FD" w:rsidRDefault="00AF7951" w:rsidP="00E27B4C">
            <w:pPr>
              <w:jc w:val="both"/>
              <w:rPr>
                <w:rFonts w:ascii="PT Astra Serif" w:hAnsi="PT Astra Serif"/>
                <w:sz w:val="24"/>
                <w:szCs w:val="24"/>
              </w:rPr>
            </w:pPr>
            <w:r w:rsidRPr="006A15FD">
              <w:rPr>
                <w:rFonts w:ascii="PT Astra Serif" w:eastAsia="Calibri" w:hAnsi="PT Astra Serif" w:cs="Times New Roman"/>
                <w:sz w:val="24"/>
                <w:szCs w:val="24"/>
              </w:rPr>
              <w:t>6</w:t>
            </w:r>
          </w:p>
        </w:tc>
        <w:tc>
          <w:tcPr>
            <w:tcW w:w="1815" w:type="dxa"/>
            <w:shd w:val="clear" w:color="auto" w:fill="auto"/>
          </w:tcPr>
          <w:p w14:paraId="13290722" w14:textId="4F4B68E0" w:rsidR="00AF7951" w:rsidRPr="006A15FD" w:rsidRDefault="00AF7951" w:rsidP="00E27B4C">
            <w:pPr>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12</w:t>
            </w:r>
          </w:p>
        </w:tc>
      </w:tr>
      <w:tr w:rsidR="00AF7951" w:rsidRPr="006A15FD" w14:paraId="5BD82123" w14:textId="77777777" w:rsidTr="00CC7D3D">
        <w:trPr>
          <w:trHeight w:val="271"/>
        </w:trPr>
        <w:tc>
          <w:tcPr>
            <w:tcW w:w="2862" w:type="dxa"/>
            <w:shd w:val="clear" w:color="auto" w:fill="auto"/>
          </w:tcPr>
          <w:p w14:paraId="247CE54D" w14:textId="584DBFBE" w:rsidR="00AF7951" w:rsidRPr="006A15FD" w:rsidRDefault="00AF7951" w:rsidP="00E27B4C">
            <w:pPr>
              <w:jc w:val="both"/>
              <w:rPr>
                <w:rFonts w:ascii="PT Astra Serif" w:eastAsia="Times New Roman" w:hAnsi="PT Astra Serif"/>
                <w:sz w:val="24"/>
                <w:szCs w:val="24"/>
                <w:lang w:eastAsia="ru-RU"/>
              </w:rPr>
            </w:pPr>
            <w:r w:rsidRPr="006A15FD">
              <w:rPr>
                <w:rFonts w:ascii="PT Astra Serif" w:eastAsia="Calibri" w:hAnsi="PT Astra Serif" w:cs="Times New Roman"/>
                <w:sz w:val="24"/>
                <w:szCs w:val="24"/>
              </w:rPr>
              <w:t>Естественно</w:t>
            </w:r>
            <w:r w:rsidR="00BA4216" w:rsidRPr="006A15FD">
              <w:rPr>
                <w:rFonts w:ascii="PT Astra Serif" w:eastAsia="Calibri" w:hAnsi="PT Astra Serif" w:cs="Times New Roman"/>
                <w:sz w:val="24"/>
                <w:szCs w:val="24"/>
              </w:rPr>
              <w:t>–</w:t>
            </w:r>
            <w:r w:rsidRPr="006A15FD">
              <w:rPr>
                <w:rFonts w:ascii="PT Astra Serif" w:eastAsia="Calibri" w:hAnsi="PT Astra Serif" w:cs="Times New Roman"/>
                <w:sz w:val="24"/>
                <w:szCs w:val="24"/>
              </w:rPr>
              <w:t>научная</w:t>
            </w:r>
          </w:p>
        </w:tc>
        <w:tc>
          <w:tcPr>
            <w:tcW w:w="2042" w:type="dxa"/>
            <w:shd w:val="clear" w:color="auto" w:fill="auto"/>
          </w:tcPr>
          <w:p w14:paraId="66757650" w14:textId="1B03425A" w:rsidR="00AF7951" w:rsidRPr="006A15FD" w:rsidRDefault="00AF7951" w:rsidP="00E27B4C">
            <w:pPr>
              <w:jc w:val="both"/>
              <w:rPr>
                <w:rFonts w:ascii="PT Astra Serif" w:hAnsi="PT Astra Serif"/>
                <w:sz w:val="24"/>
                <w:szCs w:val="24"/>
              </w:rPr>
            </w:pPr>
            <w:r w:rsidRPr="006A15FD">
              <w:rPr>
                <w:rFonts w:ascii="PT Astra Serif" w:eastAsia="Calibri" w:hAnsi="PT Astra Serif" w:cs="Times New Roman"/>
                <w:sz w:val="24"/>
                <w:szCs w:val="24"/>
              </w:rPr>
              <w:t>14</w:t>
            </w:r>
          </w:p>
        </w:tc>
        <w:tc>
          <w:tcPr>
            <w:tcW w:w="1366" w:type="dxa"/>
            <w:shd w:val="clear" w:color="auto" w:fill="auto"/>
          </w:tcPr>
          <w:p w14:paraId="67BF66E5" w14:textId="67153C87" w:rsidR="00AF7951" w:rsidRPr="006A15FD" w:rsidRDefault="00AF7951" w:rsidP="00E27B4C">
            <w:pPr>
              <w:jc w:val="both"/>
              <w:rPr>
                <w:rFonts w:ascii="PT Astra Serif" w:hAnsi="PT Astra Serif"/>
                <w:sz w:val="24"/>
                <w:szCs w:val="24"/>
              </w:rPr>
            </w:pPr>
            <w:r w:rsidRPr="006A15FD">
              <w:rPr>
                <w:rFonts w:ascii="PT Astra Serif" w:eastAsia="Calibri" w:hAnsi="PT Astra Serif" w:cs="Times New Roman"/>
                <w:sz w:val="24"/>
                <w:szCs w:val="24"/>
              </w:rPr>
              <w:t>-</w:t>
            </w:r>
          </w:p>
        </w:tc>
        <w:tc>
          <w:tcPr>
            <w:tcW w:w="1365" w:type="dxa"/>
            <w:shd w:val="clear" w:color="auto" w:fill="auto"/>
          </w:tcPr>
          <w:p w14:paraId="4348D5DF" w14:textId="34BFEBF9" w:rsidR="00AF7951" w:rsidRPr="006A15FD" w:rsidRDefault="00AF7951" w:rsidP="00E27B4C">
            <w:pPr>
              <w:jc w:val="both"/>
              <w:rPr>
                <w:rFonts w:ascii="PT Astra Serif" w:hAnsi="PT Astra Serif"/>
                <w:sz w:val="24"/>
                <w:szCs w:val="24"/>
              </w:rPr>
            </w:pPr>
            <w:r w:rsidRPr="006A15FD">
              <w:rPr>
                <w:rFonts w:ascii="PT Astra Serif" w:eastAsia="Calibri" w:hAnsi="PT Astra Serif" w:cs="Times New Roman"/>
                <w:sz w:val="24"/>
                <w:szCs w:val="24"/>
              </w:rPr>
              <w:t>4</w:t>
            </w:r>
          </w:p>
        </w:tc>
        <w:tc>
          <w:tcPr>
            <w:tcW w:w="1815" w:type="dxa"/>
            <w:shd w:val="clear" w:color="auto" w:fill="auto"/>
          </w:tcPr>
          <w:p w14:paraId="5C419AAF" w14:textId="41CC7CA2" w:rsidR="00AF7951" w:rsidRPr="006A15FD" w:rsidRDefault="00AF7951" w:rsidP="00E27B4C">
            <w:pPr>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10</w:t>
            </w:r>
          </w:p>
        </w:tc>
      </w:tr>
      <w:tr w:rsidR="00AF7951" w:rsidRPr="006A15FD" w14:paraId="44314343" w14:textId="77777777" w:rsidTr="00CC7D3D">
        <w:trPr>
          <w:trHeight w:val="271"/>
        </w:trPr>
        <w:tc>
          <w:tcPr>
            <w:tcW w:w="2862" w:type="dxa"/>
            <w:shd w:val="clear" w:color="auto" w:fill="auto"/>
          </w:tcPr>
          <w:p w14:paraId="0D7C1555" w14:textId="07BB0A29" w:rsidR="00AF7951" w:rsidRPr="006A15FD" w:rsidRDefault="00AF7951" w:rsidP="00E27B4C">
            <w:pPr>
              <w:jc w:val="both"/>
              <w:rPr>
                <w:rFonts w:ascii="PT Astra Serif" w:eastAsia="Times New Roman" w:hAnsi="PT Astra Serif"/>
                <w:sz w:val="24"/>
                <w:szCs w:val="24"/>
                <w:lang w:eastAsia="ru-RU"/>
              </w:rPr>
            </w:pPr>
            <w:r w:rsidRPr="006A15FD">
              <w:rPr>
                <w:rFonts w:ascii="PT Astra Serif" w:eastAsia="Calibri" w:hAnsi="PT Astra Serif" w:cs="Times New Roman"/>
                <w:sz w:val="24"/>
                <w:szCs w:val="24"/>
              </w:rPr>
              <w:t>Социально-педагогическая</w:t>
            </w:r>
          </w:p>
        </w:tc>
        <w:tc>
          <w:tcPr>
            <w:tcW w:w="2042" w:type="dxa"/>
            <w:shd w:val="clear" w:color="auto" w:fill="auto"/>
          </w:tcPr>
          <w:p w14:paraId="6C4B1AA5" w14:textId="49DEEAA5" w:rsidR="00AF7951" w:rsidRPr="006A15FD" w:rsidRDefault="00AF7951" w:rsidP="00E27B4C">
            <w:pPr>
              <w:jc w:val="both"/>
              <w:rPr>
                <w:rFonts w:ascii="PT Astra Serif" w:hAnsi="PT Astra Serif"/>
                <w:sz w:val="24"/>
                <w:szCs w:val="24"/>
              </w:rPr>
            </w:pPr>
            <w:r w:rsidRPr="006A15FD">
              <w:rPr>
                <w:rFonts w:ascii="PT Astra Serif" w:eastAsia="Calibri" w:hAnsi="PT Astra Serif" w:cs="Times New Roman"/>
                <w:sz w:val="24"/>
                <w:szCs w:val="24"/>
              </w:rPr>
              <w:t>22</w:t>
            </w:r>
          </w:p>
        </w:tc>
        <w:tc>
          <w:tcPr>
            <w:tcW w:w="1366" w:type="dxa"/>
            <w:shd w:val="clear" w:color="auto" w:fill="auto"/>
          </w:tcPr>
          <w:p w14:paraId="5B74FF11" w14:textId="07DCA6B8" w:rsidR="00AF7951" w:rsidRPr="006A15FD" w:rsidRDefault="00AF7951" w:rsidP="00E27B4C">
            <w:pPr>
              <w:jc w:val="both"/>
              <w:rPr>
                <w:rFonts w:ascii="PT Astra Serif" w:hAnsi="PT Astra Serif"/>
                <w:sz w:val="24"/>
                <w:szCs w:val="24"/>
              </w:rPr>
            </w:pPr>
            <w:r w:rsidRPr="006A15FD">
              <w:rPr>
                <w:rFonts w:ascii="PT Astra Serif" w:eastAsia="Calibri" w:hAnsi="PT Astra Serif" w:cs="Times New Roman"/>
                <w:sz w:val="24"/>
                <w:szCs w:val="24"/>
              </w:rPr>
              <w:t>6</w:t>
            </w:r>
          </w:p>
        </w:tc>
        <w:tc>
          <w:tcPr>
            <w:tcW w:w="1365" w:type="dxa"/>
            <w:shd w:val="clear" w:color="auto" w:fill="auto"/>
          </w:tcPr>
          <w:p w14:paraId="184A11B2" w14:textId="36F48E1A" w:rsidR="00AF7951" w:rsidRPr="006A15FD" w:rsidRDefault="00AF7951" w:rsidP="00E27B4C">
            <w:pPr>
              <w:jc w:val="both"/>
              <w:rPr>
                <w:rFonts w:ascii="PT Astra Serif" w:hAnsi="PT Astra Serif"/>
                <w:sz w:val="24"/>
                <w:szCs w:val="24"/>
              </w:rPr>
            </w:pPr>
            <w:r w:rsidRPr="006A15FD">
              <w:rPr>
                <w:rFonts w:ascii="PT Astra Serif" w:eastAsia="Calibri" w:hAnsi="PT Astra Serif" w:cs="Times New Roman"/>
                <w:sz w:val="24"/>
                <w:szCs w:val="24"/>
              </w:rPr>
              <w:t>4</w:t>
            </w:r>
          </w:p>
        </w:tc>
        <w:tc>
          <w:tcPr>
            <w:tcW w:w="1815" w:type="dxa"/>
            <w:shd w:val="clear" w:color="auto" w:fill="auto"/>
          </w:tcPr>
          <w:p w14:paraId="6C95A6EA" w14:textId="5EFC4A32" w:rsidR="00AF7951" w:rsidRPr="006A15FD" w:rsidRDefault="00AF7951" w:rsidP="00E27B4C">
            <w:pPr>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12</w:t>
            </w:r>
          </w:p>
        </w:tc>
      </w:tr>
      <w:tr w:rsidR="00AF7951" w:rsidRPr="006A15FD" w14:paraId="3DF2F4A2" w14:textId="77777777" w:rsidTr="00CC7D3D">
        <w:trPr>
          <w:trHeight w:val="271"/>
        </w:trPr>
        <w:tc>
          <w:tcPr>
            <w:tcW w:w="2862" w:type="dxa"/>
            <w:shd w:val="clear" w:color="auto" w:fill="auto"/>
          </w:tcPr>
          <w:p w14:paraId="30EE3CAE" w14:textId="2D817307" w:rsidR="00AF7951" w:rsidRPr="006A15FD" w:rsidRDefault="00AF7951" w:rsidP="00E27B4C">
            <w:pPr>
              <w:jc w:val="both"/>
              <w:rPr>
                <w:rFonts w:ascii="PT Astra Serif" w:eastAsia="Times New Roman" w:hAnsi="PT Astra Serif"/>
                <w:sz w:val="24"/>
                <w:szCs w:val="24"/>
                <w:lang w:eastAsia="ru-RU"/>
              </w:rPr>
            </w:pPr>
            <w:r w:rsidRPr="006A15FD">
              <w:rPr>
                <w:rFonts w:ascii="PT Astra Serif" w:eastAsia="Calibri" w:hAnsi="PT Astra Serif" w:cs="Times New Roman"/>
                <w:sz w:val="24"/>
                <w:szCs w:val="24"/>
              </w:rPr>
              <w:t>Художественная</w:t>
            </w:r>
          </w:p>
        </w:tc>
        <w:tc>
          <w:tcPr>
            <w:tcW w:w="2042" w:type="dxa"/>
            <w:shd w:val="clear" w:color="auto" w:fill="auto"/>
          </w:tcPr>
          <w:p w14:paraId="3E9AA2CC" w14:textId="0FB73656" w:rsidR="00AF7951" w:rsidRPr="006A15FD" w:rsidRDefault="00AF7951" w:rsidP="00E27B4C">
            <w:pPr>
              <w:jc w:val="both"/>
              <w:rPr>
                <w:rFonts w:ascii="PT Astra Serif" w:hAnsi="PT Astra Serif"/>
                <w:sz w:val="24"/>
                <w:szCs w:val="24"/>
              </w:rPr>
            </w:pPr>
            <w:r w:rsidRPr="006A15FD">
              <w:rPr>
                <w:rFonts w:ascii="PT Astra Serif" w:eastAsia="Calibri" w:hAnsi="PT Astra Serif" w:cs="Times New Roman"/>
                <w:sz w:val="24"/>
                <w:szCs w:val="24"/>
              </w:rPr>
              <w:t>8</w:t>
            </w:r>
          </w:p>
        </w:tc>
        <w:tc>
          <w:tcPr>
            <w:tcW w:w="1366" w:type="dxa"/>
            <w:shd w:val="clear" w:color="auto" w:fill="auto"/>
          </w:tcPr>
          <w:p w14:paraId="28B7D253" w14:textId="02AC3060" w:rsidR="00AF7951" w:rsidRPr="006A15FD" w:rsidRDefault="00AF7951" w:rsidP="00E27B4C">
            <w:pPr>
              <w:jc w:val="both"/>
              <w:rPr>
                <w:rFonts w:ascii="PT Astra Serif" w:hAnsi="PT Astra Serif"/>
                <w:sz w:val="24"/>
                <w:szCs w:val="24"/>
              </w:rPr>
            </w:pPr>
            <w:r w:rsidRPr="006A15FD">
              <w:rPr>
                <w:rFonts w:ascii="PT Astra Serif" w:eastAsia="Calibri" w:hAnsi="PT Astra Serif" w:cs="Times New Roman"/>
                <w:sz w:val="24"/>
                <w:szCs w:val="24"/>
              </w:rPr>
              <w:t>6</w:t>
            </w:r>
          </w:p>
        </w:tc>
        <w:tc>
          <w:tcPr>
            <w:tcW w:w="1365" w:type="dxa"/>
            <w:shd w:val="clear" w:color="auto" w:fill="auto"/>
          </w:tcPr>
          <w:p w14:paraId="4D643FCE" w14:textId="22C89005" w:rsidR="00AF7951" w:rsidRPr="006A15FD" w:rsidRDefault="00AF7951" w:rsidP="00E27B4C">
            <w:pPr>
              <w:jc w:val="both"/>
              <w:rPr>
                <w:rFonts w:ascii="PT Astra Serif" w:hAnsi="PT Astra Serif"/>
                <w:sz w:val="24"/>
                <w:szCs w:val="24"/>
              </w:rPr>
            </w:pPr>
            <w:r w:rsidRPr="006A15FD">
              <w:rPr>
                <w:rFonts w:ascii="PT Astra Serif" w:eastAsia="Calibri" w:hAnsi="PT Astra Serif" w:cs="Times New Roman"/>
                <w:sz w:val="24"/>
                <w:szCs w:val="24"/>
              </w:rPr>
              <w:t>1</w:t>
            </w:r>
          </w:p>
        </w:tc>
        <w:tc>
          <w:tcPr>
            <w:tcW w:w="1815" w:type="dxa"/>
            <w:shd w:val="clear" w:color="auto" w:fill="auto"/>
          </w:tcPr>
          <w:p w14:paraId="19F0978E" w14:textId="0349CBB1" w:rsidR="00AF7951" w:rsidRPr="006A15FD" w:rsidRDefault="00AF7951" w:rsidP="00E27B4C">
            <w:pPr>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1</w:t>
            </w:r>
          </w:p>
        </w:tc>
      </w:tr>
      <w:tr w:rsidR="00AF7951" w:rsidRPr="006A15FD" w14:paraId="7E3A83A4" w14:textId="77777777" w:rsidTr="00CC7D3D">
        <w:trPr>
          <w:trHeight w:val="271"/>
        </w:trPr>
        <w:tc>
          <w:tcPr>
            <w:tcW w:w="2862" w:type="dxa"/>
            <w:shd w:val="clear" w:color="auto" w:fill="auto"/>
          </w:tcPr>
          <w:p w14:paraId="2C9FC0B9" w14:textId="5A26ACDB" w:rsidR="00AF7951" w:rsidRPr="006A15FD" w:rsidRDefault="00AF7951" w:rsidP="00E27B4C">
            <w:pPr>
              <w:jc w:val="both"/>
              <w:rPr>
                <w:rFonts w:ascii="PT Astra Serif" w:eastAsia="Times New Roman" w:hAnsi="PT Astra Serif"/>
                <w:sz w:val="24"/>
                <w:szCs w:val="24"/>
                <w:lang w:eastAsia="ru-RU"/>
              </w:rPr>
            </w:pPr>
            <w:r w:rsidRPr="006A15FD">
              <w:rPr>
                <w:rFonts w:ascii="PT Astra Serif" w:eastAsia="Calibri" w:hAnsi="PT Astra Serif" w:cs="Times New Roman"/>
                <w:sz w:val="24"/>
                <w:szCs w:val="24"/>
              </w:rPr>
              <w:t>Физкультурно-спортивная</w:t>
            </w:r>
          </w:p>
        </w:tc>
        <w:tc>
          <w:tcPr>
            <w:tcW w:w="2042" w:type="dxa"/>
            <w:shd w:val="clear" w:color="auto" w:fill="auto"/>
          </w:tcPr>
          <w:p w14:paraId="07B132D5" w14:textId="4117EE70" w:rsidR="00AF7951" w:rsidRPr="006A15FD" w:rsidRDefault="00AF7951" w:rsidP="00E27B4C">
            <w:pPr>
              <w:jc w:val="both"/>
              <w:rPr>
                <w:rFonts w:ascii="PT Astra Serif" w:hAnsi="PT Astra Serif"/>
                <w:sz w:val="24"/>
                <w:szCs w:val="24"/>
              </w:rPr>
            </w:pPr>
            <w:r w:rsidRPr="006A15FD">
              <w:rPr>
                <w:rFonts w:ascii="PT Astra Serif" w:eastAsia="Calibri" w:hAnsi="PT Astra Serif" w:cs="Times New Roman"/>
                <w:sz w:val="24"/>
                <w:szCs w:val="24"/>
              </w:rPr>
              <w:t>1</w:t>
            </w:r>
          </w:p>
        </w:tc>
        <w:tc>
          <w:tcPr>
            <w:tcW w:w="1366" w:type="dxa"/>
            <w:shd w:val="clear" w:color="auto" w:fill="auto"/>
          </w:tcPr>
          <w:p w14:paraId="0F85353C" w14:textId="4E230DD0" w:rsidR="00AF7951" w:rsidRPr="006A15FD" w:rsidRDefault="00AF7951" w:rsidP="00E27B4C">
            <w:pPr>
              <w:jc w:val="both"/>
              <w:rPr>
                <w:rFonts w:ascii="PT Astra Serif" w:hAnsi="PT Astra Serif"/>
                <w:sz w:val="24"/>
                <w:szCs w:val="24"/>
              </w:rPr>
            </w:pPr>
            <w:r w:rsidRPr="006A15FD">
              <w:rPr>
                <w:rFonts w:ascii="PT Astra Serif" w:eastAsia="Calibri" w:hAnsi="PT Astra Serif" w:cs="Times New Roman"/>
                <w:sz w:val="24"/>
                <w:szCs w:val="24"/>
              </w:rPr>
              <w:t>-</w:t>
            </w:r>
          </w:p>
        </w:tc>
        <w:tc>
          <w:tcPr>
            <w:tcW w:w="1365" w:type="dxa"/>
            <w:shd w:val="clear" w:color="auto" w:fill="auto"/>
          </w:tcPr>
          <w:p w14:paraId="33F7BCA4" w14:textId="31D5CE36" w:rsidR="00AF7951" w:rsidRPr="006A15FD" w:rsidRDefault="00AF7951" w:rsidP="00E27B4C">
            <w:pPr>
              <w:jc w:val="both"/>
              <w:rPr>
                <w:rFonts w:ascii="PT Astra Serif" w:hAnsi="PT Astra Serif"/>
                <w:sz w:val="24"/>
                <w:szCs w:val="24"/>
              </w:rPr>
            </w:pPr>
            <w:r w:rsidRPr="006A15FD">
              <w:rPr>
                <w:rFonts w:ascii="PT Astra Serif" w:eastAsia="Calibri" w:hAnsi="PT Astra Serif" w:cs="Times New Roman"/>
                <w:sz w:val="24"/>
                <w:szCs w:val="24"/>
              </w:rPr>
              <w:t>1</w:t>
            </w:r>
          </w:p>
        </w:tc>
        <w:tc>
          <w:tcPr>
            <w:tcW w:w="1815" w:type="dxa"/>
            <w:shd w:val="clear" w:color="auto" w:fill="auto"/>
          </w:tcPr>
          <w:p w14:paraId="420CC050" w14:textId="7254CBCD" w:rsidR="00AF7951" w:rsidRPr="006A15FD" w:rsidRDefault="00AF7951" w:rsidP="00E27B4C">
            <w:pPr>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w:t>
            </w:r>
          </w:p>
        </w:tc>
      </w:tr>
      <w:tr w:rsidR="00AF7951" w:rsidRPr="006A15FD" w14:paraId="4D10722F" w14:textId="77777777" w:rsidTr="00CC7D3D">
        <w:trPr>
          <w:trHeight w:val="271"/>
        </w:trPr>
        <w:tc>
          <w:tcPr>
            <w:tcW w:w="2862" w:type="dxa"/>
            <w:shd w:val="clear" w:color="auto" w:fill="auto"/>
          </w:tcPr>
          <w:p w14:paraId="25D92ED4" w14:textId="421D5C27" w:rsidR="00AF7951" w:rsidRPr="006A15FD" w:rsidRDefault="00AF7951" w:rsidP="00E27B4C">
            <w:pPr>
              <w:jc w:val="both"/>
              <w:rPr>
                <w:rFonts w:ascii="PT Astra Serif" w:eastAsia="Times New Roman" w:hAnsi="PT Astra Serif"/>
                <w:b/>
                <w:bCs/>
                <w:sz w:val="24"/>
                <w:szCs w:val="24"/>
                <w:lang w:eastAsia="ru-RU"/>
              </w:rPr>
            </w:pPr>
            <w:r w:rsidRPr="006A15FD">
              <w:rPr>
                <w:rFonts w:ascii="PT Astra Serif" w:eastAsia="Times New Roman" w:hAnsi="PT Astra Serif"/>
                <w:b/>
                <w:bCs/>
                <w:sz w:val="24"/>
                <w:szCs w:val="24"/>
                <w:lang w:eastAsia="ru-RU"/>
              </w:rPr>
              <w:t>ВСЕГО</w:t>
            </w:r>
          </w:p>
        </w:tc>
        <w:tc>
          <w:tcPr>
            <w:tcW w:w="2042" w:type="dxa"/>
            <w:shd w:val="clear" w:color="auto" w:fill="auto"/>
          </w:tcPr>
          <w:p w14:paraId="17E6456C" w14:textId="6B8F2A04" w:rsidR="00AF7951" w:rsidRPr="006A15FD" w:rsidRDefault="00AF7951" w:rsidP="00E27B4C">
            <w:pPr>
              <w:jc w:val="both"/>
              <w:rPr>
                <w:rFonts w:ascii="PT Astra Serif" w:hAnsi="PT Astra Serif"/>
                <w:sz w:val="24"/>
                <w:szCs w:val="24"/>
              </w:rPr>
            </w:pPr>
            <w:r w:rsidRPr="006A15FD">
              <w:rPr>
                <w:rFonts w:ascii="PT Astra Serif" w:eastAsia="Calibri" w:hAnsi="PT Astra Serif" w:cs="Times New Roman"/>
                <w:b/>
                <w:sz w:val="24"/>
                <w:szCs w:val="24"/>
              </w:rPr>
              <w:t>72</w:t>
            </w:r>
          </w:p>
        </w:tc>
        <w:tc>
          <w:tcPr>
            <w:tcW w:w="1366" w:type="dxa"/>
            <w:shd w:val="clear" w:color="auto" w:fill="auto"/>
          </w:tcPr>
          <w:p w14:paraId="3E12CC4C" w14:textId="6E4BDC07" w:rsidR="00AF7951" w:rsidRPr="006A15FD" w:rsidRDefault="00AF7951" w:rsidP="00E27B4C">
            <w:pPr>
              <w:jc w:val="both"/>
              <w:rPr>
                <w:rFonts w:ascii="PT Astra Serif" w:hAnsi="PT Astra Serif"/>
                <w:sz w:val="24"/>
                <w:szCs w:val="24"/>
              </w:rPr>
            </w:pPr>
            <w:r w:rsidRPr="006A15FD">
              <w:rPr>
                <w:rFonts w:ascii="PT Astra Serif" w:eastAsia="Calibri" w:hAnsi="PT Astra Serif" w:cs="Times New Roman"/>
                <w:b/>
                <w:sz w:val="24"/>
                <w:szCs w:val="24"/>
              </w:rPr>
              <w:t>21</w:t>
            </w:r>
          </w:p>
        </w:tc>
        <w:tc>
          <w:tcPr>
            <w:tcW w:w="1365" w:type="dxa"/>
            <w:shd w:val="clear" w:color="auto" w:fill="auto"/>
          </w:tcPr>
          <w:p w14:paraId="780201DE" w14:textId="6F44ED0E" w:rsidR="00AF7951" w:rsidRPr="006A15FD" w:rsidRDefault="00AF7951" w:rsidP="00E27B4C">
            <w:pPr>
              <w:jc w:val="both"/>
              <w:rPr>
                <w:rFonts w:ascii="PT Astra Serif" w:hAnsi="PT Astra Serif"/>
                <w:sz w:val="24"/>
                <w:szCs w:val="24"/>
              </w:rPr>
            </w:pPr>
            <w:r w:rsidRPr="006A15FD">
              <w:rPr>
                <w:rFonts w:ascii="PT Astra Serif" w:eastAsia="Calibri" w:hAnsi="PT Astra Serif" w:cs="Times New Roman"/>
                <w:b/>
                <w:sz w:val="24"/>
                <w:szCs w:val="24"/>
              </w:rPr>
              <w:t>16</w:t>
            </w:r>
          </w:p>
        </w:tc>
        <w:tc>
          <w:tcPr>
            <w:tcW w:w="1815" w:type="dxa"/>
            <w:shd w:val="clear" w:color="auto" w:fill="auto"/>
          </w:tcPr>
          <w:p w14:paraId="000EA65A" w14:textId="42471D4F" w:rsidR="00AF7951" w:rsidRPr="006A15FD" w:rsidRDefault="00AF7951" w:rsidP="00E27B4C">
            <w:pPr>
              <w:jc w:val="both"/>
              <w:rPr>
                <w:rFonts w:ascii="PT Astra Serif" w:eastAsia="Calibri" w:hAnsi="PT Astra Serif" w:cs="Times New Roman"/>
                <w:sz w:val="24"/>
                <w:szCs w:val="24"/>
              </w:rPr>
            </w:pPr>
            <w:r w:rsidRPr="006A15FD">
              <w:rPr>
                <w:rFonts w:ascii="PT Astra Serif" w:eastAsia="Calibri" w:hAnsi="PT Astra Serif" w:cs="Times New Roman"/>
                <w:b/>
                <w:sz w:val="24"/>
                <w:szCs w:val="24"/>
              </w:rPr>
              <w:t>35</w:t>
            </w:r>
          </w:p>
        </w:tc>
      </w:tr>
      <w:tr w:rsidR="00AF7951" w:rsidRPr="006A15FD" w14:paraId="648EA47F" w14:textId="77777777" w:rsidTr="00CC7D3D">
        <w:trPr>
          <w:trHeight w:val="271"/>
        </w:trPr>
        <w:tc>
          <w:tcPr>
            <w:tcW w:w="9450" w:type="dxa"/>
            <w:gridSpan w:val="5"/>
            <w:shd w:val="clear" w:color="auto" w:fill="auto"/>
          </w:tcPr>
          <w:p w14:paraId="1AB9CA32" w14:textId="2D85D214" w:rsidR="00AF7951" w:rsidRPr="006A15FD" w:rsidRDefault="00AF7951" w:rsidP="00E27B4C">
            <w:pPr>
              <w:jc w:val="center"/>
              <w:rPr>
                <w:rFonts w:ascii="PT Astra Serif" w:eastAsia="Calibri" w:hAnsi="PT Astra Serif" w:cs="Times New Roman"/>
                <w:b/>
                <w:sz w:val="24"/>
                <w:szCs w:val="24"/>
              </w:rPr>
            </w:pPr>
            <w:r w:rsidRPr="006A15FD">
              <w:rPr>
                <w:rFonts w:ascii="PT Astra Serif" w:eastAsia="Times New Roman" w:hAnsi="PT Astra Serif"/>
                <w:b/>
                <w:bCs/>
                <w:sz w:val="24"/>
                <w:szCs w:val="24"/>
                <w:lang w:eastAsia="ru-RU"/>
              </w:rPr>
              <w:t>2019-2020</w:t>
            </w:r>
            <w:r w:rsidR="005F0594" w:rsidRPr="006A15FD">
              <w:rPr>
                <w:rFonts w:ascii="PT Astra Serif" w:eastAsia="Times New Roman" w:hAnsi="PT Astra Serif"/>
                <w:b/>
                <w:bCs/>
                <w:sz w:val="24"/>
                <w:szCs w:val="24"/>
                <w:lang w:eastAsia="ru-RU"/>
              </w:rPr>
              <w:t xml:space="preserve"> учебный год</w:t>
            </w:r>
          </w:p>
        </w:tc>
      </w:tr>
      <w:tr w:rsidR="00AF7951" w:rsidRPr="006A15FD" w14:paraId="48E37D1C" w14:textId="77777777" w:rsidTr="00CC7D3D">
        <w:trPr>
          <w:trHeight w:val="271"/>
        </w:trPr>
        <w:tc>
          <w:tcPr>
            <w:tcW w:w="2862" w:type="dxa"/>
            <w:shd w:val="clear" w:color="auto" w:fill="auto"/>
          </w:tcPr>
          <w:p w14:paraId="4F74E7AF" w14:textId="5032B62D" w:rsidR="00AF7951" w:rsidRPr="006A15FD" w:rsidRDefault="00AF7951" w:rsidP="00E27B4C">
            <w:pPr>
              <w:jc w:val="both"/>
              <w:rPr>
                <w:rFonts w:ascii="PT Astra Serif" w:eastAsia="Times New Roman" w:hAnsi="PT Astra Serif"/>
                <w:b/>
                <w:bCs/>
                <w:sz w:val="24"/>
                <w:szCs w:val="24"/>
                <w:lang w:eastAsia="ru-RU"/>
              </w:rPr>
            </w:pPr>
            <w:r w:rsidRPr="006A15FD">
              <w:rPr>
                <w:rFonts w:ascii="PT Astra Serif" w:eastAsia="Calibri" w:hAnsi="PT Astra Serif" w:cs="Times New Roman"/>
                <w:sz w:val="24"/>
                <w:szCs w:val="24"/>
              </w:rPr>
              <w:t>Техническая</w:t>
            </w:r>
          </w:p>
        </w:tc>
        <w:tc>
          <w:tcPr>
            <w:tcW w:w="2042" w:type="dxa"/>
            <w:shd w:val="clear" w:color="auto" w:fill="auto"/>
          </w:tcPr>
          <w:p w14:paraId="52E9095A" w14:textId="05804529" w:rsidR="00AF7951" w:rsidRPr="006A15FD" w:rsidRDefault="00AF7951" w:rsidP="00E27B4C">
            <w:pPr>
              <w:jc w:val="both"/>
              <w:rPr>
                <w:rFonts w:ascii="PT Astra Serif" w:eastAsia="Calibri" w:hAnsi="PT Astra Serif" w:cs="Times New Roman"/>
                <w:b/>
                <w:sz w:val="24"/>
                <w:szCs w:val="24"/>
              </w:rPr>
            </w:pPr>
            <w:r w:rsidRPr="006A15FD">
              <w:rPr>
                <w:rFonts w:ascii="PT Astra Serif" w:eastAsia="Calibri" w:hAnsi="PT Astra Serif" w:cs="Times New Roman"/>
                <w:sz w:val="24"/>
                <w:szCs w:val="24"/>
              </w:rPr>
              <w:t>38</w:t>
            </w:r>
          </w:p>
        </w:tc>
        <w:tc>
          <w:tcPr>
            <w:tcW w:w="1366" w:type="dxa"/>
            <w:shd w:val="clear" w:color="auto" w:fill="auto"/>
          </w:tcPr>
          <w:p w14:paraId="5118A74C" w14:textId="24E9D810" w:rsidR="00AF7951" w:rsidRPr="006A15FD" w:rsidRDefault="00AF7951" w:rsidP="00E27B4C">
            <w:pPr>
              <w:jc w:val="both"/>
              <w:rPr>
                <w:rFonts w:ascii="PT Astra Serif" w:eastAsia="Calibri" w:hAnsi="PT Astra Serif" w:cs="Times New Roman"/>
                <w:b/>
                <w:sz w:val="24"/>
                <w:szCs w:val="24"/>
              </w:rPr>
            </w:pPr>
            <w:r w:rsidRPr="006A15FD">
              <w:rPr>
                <w:rFonts w:ascii="PT Astra Serif" w:eastAsia="Calibri" w:hAnsi="PT Astra Serif" w:cs="Times New Roman"/>
                <w:sz w:val="24"/>
                <w:szCs w:val="24"/>
              </w:rPr>
              <w:t>13</w:t>
            </w:r>
          </w:p>
        </w:tc>
        <w:tc>
          <w:tcPr>
            <w:tcW w:w="1365" w:type="dxa"/>
            <w:shd w:val="clear" w:color="auto" w:fill="auto"/>
          </w:tcPr>
          <w:p w14:paraId="39D6F423" w14:textId="3A12B10F" w:rsidR="00AF7951" w:rsidRPr="006A15FD" w:rsidRDefault="00AF7951" w:rsidP="00E27B4C">
            <w:pPr>
              <w:jc w:val="both"/>
              <w:rPr>
                <w:rFonts w:ascii="PT Astra Serif" w:eastAsia="Calibri" w:hAnsi="PT Astra Serif" w:cs="Times New Roman"/>
                <w:b/>
                <w:sz w:val="24"/>
                <w:szCs w:val="24"/>
              </w:rPr>
            </w:pPr>
            <w:r w:rsidRPr="006A15FD">
              <w:rPr>
                <w:rFonts w:ascii="PT Astra Serif" w:eastAsia="Calibri" w:hAnsi="PT Astra Serif" w:cs="Times New Roman"/>
                <w:sz w:val="24"/>
                <w:szCs w:val="24"/>
              </w:rPr>
              <w:t>9</w:t>
            </w:r>
          </w:p>
        </w:tc>
        <w:tc>
          <w:tcPr>
            <w:tcW w:w="1815" w:type="dxa"/>
            <w:shd w:val="clear" w:color="auto" w:fill="auto"/>
          </w:tcPr>
          <w:p w14:paraId="0660C147" w14:textId="7A1F5EB8" w:rsidR="00AF7951" w:rsidRPr="006A15FD" w:rsidRDefault="00AF7951" w:rsidP="00E27B4C">
            <w:pPr>
              <w:jc w:val="both"/>
              <w:rPr>
                <w:rFonts w:ascii="PT Astra Serif" w:eastAsia="Calibri" w:hAnsi="PT Astra Serif" w:cs="Times New Roman"/>
                <w:b/>
                <w:sz w:val="24"/>
                <w:szCs w:val="24"/>
              </w:rPr>
            </w:pPr>
            <w:r w:rsidRPr="006A15FD">
              <w:rPr>
                <w:rFonts w:ascii="PT Astra Serif" w:eastAsia="Calibri" w:hAnsi="PT Astra Serif" w:cs="Times New Roman"/>
                <w:sz w:val="24"/>
                <w:szCs w:val="24"/>
              </w:rPr>
              <w:t>16</w:t>
            </w:r>
          </w:p>
        </w:tc>
      </w:tr>
      <w:tr w:rsidR="00AF7951" w:rsidRPr="006A15FD" w14:paraId="5295CE70" w14:textId="77777777" w:rsidTr="00CC7D3D">
        <w:trPr>
          <w:trHeight w:val="271"/>
        </w:trPr>
        <w:tc>
          <w:tcPr>
            <w:tcW w:w="2862" w:type="dxa"/>
            <w:shd w:val="clear" w:color="auto" w:fill="auto"/>
          </w:tcPr>
          <w:p w14:paraId="67259603" w14:textId="5B6CE2C9" w:rsidR="00AF7951" w:rsidRPr="006A15FD" w:rsidRDefault="00AF7951" w:rsidP="00E27B4C">
            <w:pPr>
              <w:jc w:val="both"/>
              <w:rPr>
                <w:rFonts w:ascii="PT Astra Serif" w:eastAsia="Times New Roman" w:hAnsi="PT Astra Serif"/>
                <w:b/>
                <w:bCs/>
                <w:sz w:val="24"/>
                <w:szCs w:val="24"/>
                <w:lang w:eastAsia="ru-RU"/>
              </w:rPr>
            </w:pPr>
            <w:r w:rsidRPr="006A15FD">
              <w:rPr>
                <w:rFonts w:ascii="PT Astra Serif" w:eastAsia="Calibri" w:hAnsi="PT Astra Serif" w:cs="Times New Roman"/>
                <w:sz w:val="24"/>
                <w:szCs w:val="24"/>
              </w:rPr>
              <w:t>Естественно</w:t>
            </w:r>
            <w:r w:rsidR="00BA4216" w:rsidRPr="006A15FD">
              <w:rPr>
                <w:rFonts w:ascii="PT Astra Serif" w:eastAsia="Calibri" w:hAnsi="PT Astra Serif" w:cs="Times New Roman"/>
                <w:sz w:val="24"/>
                <w:szCs w:val="24"/>
              </w:rPr>
              <w:t>–</w:t>
            </w:r>
            <w:r w:rsidRPr="006A15FD">
              <w:rPr>
                <w:rFonts w:ascii="PT Astra Serif" w:eastAsia="Calibri" w:hAnsi="PT Astra Serif" w:cs="Times New Roman"/>
                <w:sz w:val="24"/>
                <w:szCs w:val="24"/>
              </w:rPr>
              <w:t>научная</w:t>
            </w:r>
          </w:p>
        </w:tc>
        <w:tc>
          <w:tcPr>
            <w:tcW w:w="2042" w:type="dxa"/>
            <w:shd w:val="clear" w:color="auto" w:fill="auto"/>
          </w:tcPr>
          <w:p w14:paraId="27F8E18F" w14:textId="2081A39E" w:rsidR="00AF7951" w:rsidRPr="006A15FD" w:rsidRDefault="00AF7951" w:rsidP="00E27B4C">
            <w:pPr>
              <w:jc w:val="both"/>
              <w:rPr>
                <w:rFonts w:ascii="PT Astra Serif" w:eastAsia="Calibri" w:hAnsi="PT Astra Serif" w:cs="Times New Roman"/>
                <w:b/>
                <w:sz w:val="24"/>
                <w:szCs w:val="24"/>
              </w:rPr>
            </w:pPr>
            <w:r w:rsidRPr="006A15FD">
              <w:rPr>
                <w:rFonts w:ascii="PT Astra Serif" w:eastAsia="Calibri" w:hAnsi="PT Astra Serif" w:cs="Times New Roman"/>
                <w:sz w:val="24"/>
                <w:szCs w:val="24"/>
              </w:rPr>
              <w:t>28</w:t>
            </w:r>
          </w:p>
        </w:tc>
        <w:tc>
          <w:tcPr>
            <w:tcW w:w="1366" w:type="dxa"/>
            <w:shd w:val="clear" w:color="auto" w:fill="auto"/>
          </w:tcPr>
          <w:p w14:paraId="11F1F714" w14:textId="286EB818" w:rsidR="00AF7951" w:rsidRPr="006A15FD" w:rsidRDefault="00AF7951" w:rsidP="00E27B4C">
            <w:pPr>
              <w:jc w:val="both"/>
              <w:rPr>
                <w:rFonts w:ascii="PT Astra Serif" w:eastAsia="Calibri" w:hAnsi="PT Astra Serif" w:cs="Times New Roman"/>
                <w:b/>
                <w:sz w:val="24"/>
                <w:szCs w:val="24"/>
              </w:rPr>
            </w:pPr>
            <w:r w:rsidRPr="006A15FD">
              <w:rPr>
                <w:rFonts w:ascii="PT Astra Serif" w:eastAsia="Calibri" w:hAnsi="PT Astra Serif" w:cs="Times New Roman"/>
                <w:sz w:val="24"/>
                <w:szCs w:val="24"/>
              </w:rPr>
              <w:t>11</w:t>
            </w:r>
          </w:p>
        </w:tc>
        <w:tc>
          <w:tcPr>
            <w:tcW w:w="1365" w:type="dxa"/>
            <w:shd w:val="clear" w:color="auto" w:fill="auto"/>
          </w:tcPr>
          <w:p w14:paraId="0AA082BA" w14:textId="3A994670" w:rsidR="00AF7951" w:rsidRPr="006A15FD" w:rsidRDefault="00AF7951" w:rsidP="00E27B4C">
            <w:pPr>
              <w:jc w:val="both"/>
              <w:rPr>
                <w:rFonts w:ascii="PT Astra Serif" w:eastAsia="Calibri" w:hAnsi="PT Astra Serif" w:cs="Times New Roman"/>
                <w:b/>
                <w:sz w:val="24"/>
                <w:szCs w:val="24"/>
              </w:rPr>
            </w:pPr>
            <w:r w:rsidRPr="006A15FD">
              <w:rPr>
                <w:rFonts w:ascii="PT Astra Serif" w:eastAsia="Calibri" w:hAnsi="PT Astra Serif" w:cs="Times New Roman"/>
                <w:sz w:val="24"/>
                <w:szCs w:val="24"/>
              </w:rPr>
              <w:t>5</w:t>
            </w:r>
          </w:p>
        </w:tc>
        <w:tc>
          <w:tcPr>
            <w:tcW w:w="1815" w:type="dxa"/>
            <w:shd w:val="clear" w:color="auto" w:fill="auto"/>
          </w:tcPr>
          <w:p w14:paraId="4AC3BF7C" w14:textId="253008BC" w:rsidR="00AF7951" w:rsidRPr="006A15FD" w:rsidRDefault="00AF7951" w:rsidP="00E27B4C">
            <w:pPr>
              <w:jc w:val="both"/>
              <w:rPr>
                <w:rFonts w:ascii="PT Astra Serif" w:eastAsia="Calibri" w:hAnsi="PT Astra Serif" w:cs="Times New Roman"/>
                <w:b/>
                <w:sz w:val="24"/>
                <w:szCs w:val="24"/>
              </w:rPr>
            </w:pPr>
            <w:r w:rsidRPr="006A15FD">
              <w:rPr>
                <w:rFonts w:ascii="PT Astra Serif" w:eastAsia="Calibri" w:hAnsi="PT Astra Serif" w:cs="Times New Roman"/>
                <w:sz w:val="24"/>
                <w:szCs w:val="24"/>
              </w:rPr>
              <w:t>12</w:t>
            </w:r>
          </w:p>
        </w:tc>
      </w:tr>
      <w:tr w:rsidR="00AF7951" w:rsidRPr="006A15FD" w14:paraId="4D7E2BAA" w14:textId="77777777" w:rsidTr="00CC7D3D">
        <w:trPr>
          <w:trHeight w:val="271"/>
        </w:trPr>
        <w:tc>
          <w:tcPr>
            <w:tcW w:w="2862" w:type="dxa"/>
            <w:shd w:val="clear" w:color="auto" w:fill="auto"/>
          </w:tcPr>
          <w:p w14:paraId="4A58FB81" w14:textId="0DDCAAFF" w:rsidR="00AF7951" w:rsidRPr="006A15FD" w:rsidRDefault="00AF7951" w:rsidP="00E27B4C">
            <w:pPr>
              <w:jc w:val="both"/>
              <w:rPr>
                <w:rFonts w:ascii="PT Astra Serif" w:eastAsia="Times New Roman" w:hAnsi="PT Astra Serif"/>
                <w:b/>
                <w:bCs/>
                <w:sz w:val="24"/>
                <w:szCs w:val="24"/>
                <w:lang w:eastAsia="ru-RU"/>
              </w:rPr>
            </w:pPr>
            <w:r w:rsidRPr="006A15FD">
              <w:rPr>
                <w:rFonts w:ascii="PT Astra Serif" w:eastAsia="Calibri" w:hAnsi="PT Astra Serif" w:cs="Times New Roman"/>
                <w:sz w:val="24"/>
                <w:szCs w:val="24"/>
              </w:rPr>
              <w:t>Социально-педагогическая</w:t>
            </w:r>
          </w:p>
        </w:tc>
        <w:tc>
          <w:tcPr>
            <w:tcW w:w="2042" w:type="dxa"/>
            <w:shd w:val="clear" w:color="auto" w:fill="auto"/>
          </w:tcPr>
          <w:p w14:paraId="52B55951" w14:textId="3ECBEA2A" w:rsidR="00AF7951" w:rsidRPr="006A15FD" w:rsidRDefault="00AF7951" w:rsidP="00E27B4C">
            <w:pPr>
              <w:jc w:val="both"/>
              <w:rPr>
                <w:rFonts w:ascii="PT Astra Serif" w:eastAsia="Calibri" w:hAnsi="PT Astra Serif" w:cs="Times New Roman"/>
                <w:b/>
                <w:sz w:val="24"/>
                <w:szCs w:val="24"/>
              </w:rPr>
            </w:pPr>
            <w:r w:rsidRPr="006A15FD">
              <w:rPr>
                <w:rFonts w:ascii="PT Astra Serif" w:eastAsia="Calibri" w:hAnsi="PT Astra Serif" w:cs="Times New Roman"/>
                <w:sz w:val="24"/>
                <w:szCs w:val="24"/>
              </w:rPr>
              <w:t>18</w:t>
            </w:r>
          </w:p>
        </w:tc>
        <w:tc>
          <w:tcPr>
            <w:tcW w:w="1366" w:type="dxa"/>
            <w:shd w:val="clear" w:color="auto" w:fill="auto"/>
          </w:tcPr>
          <w:p w14:paraId="12306BAB" w14:textId="2FE32D3E" w:rsidR="00AF7951" w:rsidRPr="006A15FD" w:rsidRDefault="00AF7951" w:rsidP="00E27B4C">
            <w:pPr>
              <w:jc w:val="both"/>
              <w:rPr>
                <w:rFonts w:ascii="PT Astra Serif" w:eastAsia="Calibri" w:hAnsi="PT Astra Serif" w:cs="Times New Roman"/>
                <w:b/>
                <w:sz w:val="24"/>
                <w:szCs w:val="24"/>
              </w:rPr>
            </w:pPr>
            <w:r w:rsidRPr="006A15FD">
              <w:rPr>
                <w:rFonts w:ascii="PT Astra Serif" w:eastAsia="Calibri" w:hAnsi="PT Astra Serif" w:cs="Times New Roman"/>
                <w:sz w:val="24"/>
                <w:szCs w:val="24"/>
              </w:rPr>
              <w:t>4</w:t>
            </w:r>
          </w:p>
        </w:tc>
        <w:tc>
          <w:tcPr>
            <w:tcW w:w="1365" w:type="dxa"/>
            <w:shd w:val="clear" w:color="auto" w:fill="auto"/>
          </w:tcPr>
          <w:p w14:paraId="669F4088" w14:textId="394B7126" w:rsidR="00AF7951" w:rsidRPr="006A15FD" w:rsidRDefault="00AF7951" w:rsidP="00E27B4C">
            <w:pPr>
              <w:jc w:val="both"/>
              <w:rPr>
                <w:rFonts w:ascii="PT Astra Serif" w:eastAsia="Calibri" w:hAnsi="PT Astra Serif" w:cs="Times New Roman"/>
                <w:b/>
                <w:sz w:val="24"/>
                <w:szCs w:val="24"/>
              </w:rPr>
            </w:pPr>
            <w:r w:rsidRPr="006A15FD">
              <w:rPr>
                <w:rFonts w:ascii="PT Astra Serif" w:eastAsia="Calibri" w:hAnsi="PT Astra Serif" w:cs="Times New Roman"/>
                <w:sz w:val="24"/>
                <w:szCs w:val="24"/>
              </w:rPr>
              <w:t>2</w:t>
            </w:r>
          </w:p>
        </w:tc>
        <w:tc>
          <w:tcPr>
            <w:tcW w:w="1815" w:type="dxa"/>
            <w:shd w:val="clear" w:color="auto" w:fill="auto"/>
          </w:tcPr>
          <w:p w14:paraId="067B9134" w14:textId="1E409F8A" w:rsidR="00AF7951" w:rsidRPr="006A15FD" w:rsidRDefault="00AF7951" w:rsidP="00E27B4C">
            <w:pPr>
              <w:jc w:val="both"/>
              <w:rPr>
                <w:rFonts w:ascii="PT Astra Serif" w:eastAsia="Calibri" w:hAnsi="PT Astra Serif" w:cs="Times New Roman"/>
                <w:b/>
                <w:sz w:val="24"/>
                <w:szCs w:val="24"/>
              </w:rPr>
            </w:pPr>
            <w:r w:rsidRPr="006A15FD">
              <w:rPr>
                <w:rFonts w:ascii="PT Astra Serif" w:eastAsia="Calibri" w:hAnsi="PT Astra Serif" w:cs="Times New Roman"/>
                <w:sz w:val="24"/>
                <w:szCs w:val="24"/>
              </w:rPr>
              <w:t>12</w:t>
            </w:r>
          </w:p>
        </w:tc>
      </w:tr>
      <w:tr w:rsidR="00AF7951" w:rsidRPr="006A15FD" w14:paraId="54685D01" w14:textId="77777777" w:rsidTr="00CC7D3D">
        <w:trPr>
          <w:trHeight w:val="271"/>
        </w:trPr>
        <w:tc>
          <w:tcPr>
            <w:tcW w:w="2862" w:type="dxa"/>
            <w:shd w:val="clear" w:color="auto" w:fill="auto"/>
          </w:tcPr>
          <w:p w14:paraId="1FD6F540" w14:textId="6598C3DD" w:rsidR="00AF7951" w:rsidRPr="006A15FD" w:rsidRDefault="00AF7951" w:rsidP="00E27B4C">
            <w:pPr>
              <w:jc w:val="both"/>
              <w:rPr>
                <w:rFonts w:ascii="PT Astra Serif" w:eastAsia="Times New Roman" w:hAnsi="PT Astra Serif"/>
                <w:b/>
                <w:bCs/>
                <w:sz w:val="24"/>
                <w:szCs w:val="24"/>
                <w:lang w:eastAsia="ru-RU"/>
              </w:rPr>
            </w:pPr>
            <w:r w:rsidRPr="006A15FD">
              <w:rPr>
                <w:rFonts w:ascii="PT Astra Serif" w:eastAsia="Calibri" w:hAnsi="PT Astra Serif" w:cs="Times New Roman"/>
                <w:sz w:val="24"/>
                <w:szCs w:val="24"/>
              </w:rPr>
              <w:t>Художественная</w:t>
            </w:r>
          </w:p>
        </w:tc>
        <w:tc>
          <w:tcPr>
            <w:tcW w:w="2042" w:type="dxa"/>
            <w:shd w:val="clear" w:color="auto" w:fill="auto"/>
          </w:tcPr>
          <w:p w14:paraId="148B492E" w14:textId="303537B7" w:rsidR="00AF7951" w:rsidRPr="006A15FD" w:rsidRDefault="00AF7951" w:rsidP="00E27B4C">
            <w:pPr>
              <w:jc w:val="both"/>
              <w:rPr>
                <w:rFonts w:ascii="PT Astra Serif" w:eastAsia="Calibri" w:hAnsi="PT Astra Serif" w:cs="Times New Roman"/>
                <w:b/>
                <w:sz w:val="24"/>
                <w:szCs w:val="24"/>
              </w:rPr>
            </w:pPr>
            <w:r w:rsidRPr="006A15FD">
              <w:rPr>
                <w:rFonts w:ascii="PT Astra Serif" w:eastAsia="Calibri" w:hAnsi="PT Astra Serif" w:cs="Times New Roman"/>
                <w:sz w:val="24"/>
                <w:szCs w:val="24"/>
              </w:rPr>
              <w:t>2</w:t>
            </w:r>
          </w:p>
        </w:tc>
        <w:tc>
          <w:tcPr>
            <w:tcW w:w="1366" w:type="dxa"/>
            <w:shd w:val="clear" w:color="auto" w:fill="auto"/>
          </w:tcPr>
          <w:p w14:paraId="3E8334A4" w14:textId="04A7455F" w:rsidR="00AF7951" w:rsidRPr="006A15FD" w:rsidRDefault="00AF7951" w:rsidP="00E27B4C">
            <w:pPr>
              <w:jc w:val="both"/>
              <w:rPr>
                <w:rFonts w:ascii="PT Astra Serif" w:eastAsia="Calibri" w:hAnsi="PT Astra Serif" w:cs="Times New Roman"/>
                <w:b/>
                <w:sz w:val="24"/>
                <w:szCs w:val="24"/>
              </w:rPr>
            </w:pPr>
            <w:r w:rsidRPr="006A15FD">
              <w:rPr>
                <w:rFonts w:ascii="PT Astra Serif" w:eastAsia="Calibri" w:hAnsi="PT Astra Serif" w:cs="Times New Roman"/>
                <w:sz w:val="24"/>
                <w:szCs w:val="24"/>
              </w:rPr>
              <w:t>0</w:t>
            </w:r>
          </w:p>
        </w:tc>
        <w:tc>
          <w:tcPr>
            <w:tcW w:w="1365" w:type="dxa"/>
            <w:shd w:val="clear" w:color="auto" w:fill="auto"/>
          </w:tcPr>
          <w:p w14:paraId="4A8743A1" w14:textId="201CF17B" w:rsidR="00AF7951" w:rsidRPr="006A15FD" w:rsidRDefault="00AF7951" w:rsidP="00E27B4C">
            <w:pPr>
              <w:jc w:val="both"/>
              <w:rPr>
                <w:rFonts w:ascii="PT Astra Serif" w:eastAsia="Calibri" w:hAnsi="PT Astra Serif" w:cs="Times New Roman"/>
                <w:b/>
                <w:sz w:val="24"/>
                <w:szCs w:val="24"/>
              </w:rPr>
            </w:pPr>
            <w:r w:rsidRPr="006A15FD">
              <w:rPr>
                <w:rFonts w:ascii="PT Astra Serif" w:eastAsia="Calibri" w:hAnsi="PT Astra Serif" w:cs="Times New Roman"/>
                <w:sz w:val="24"/>
                <w:szCs w:val="24"/>
              </w:rPr>
              <w:t>1</w:t>
            </w:r>
          </w:p>
        </w:tc>
        <w:tc>
          <w:tcPr>
            <w:tcW w:w="1815" w:type="dxa"/>
            <w:shd w:val="clear" w:color="auto" w:fill="auto"/>
          </w:tcPr>
          <w:p w14:paraId="423A5F57" w14:textId="1168B65B" w:rsidR="00AF7951" w:rsidRPr="006A15FD" w:rsidRDefault="00AF7951" w:rsidP="00E27B4C">
            <w:pPr>
              <w:jc w:val="both"/>
              <w:rPr>
                <w:rFonts w:ascii="PT Astra Serif" w:eastAsia="Calibri" w:hAnsi="PT Astra Serif" w:cs="Times New Roman"/>
                <w:b/>
                <w:sz w:val="24"/>
                <w:szCs w:val="24"/>
              </w:rPr>
            </w:pPr>
            <w:r w:rsidRPr="006A15FD">
              <w:rPr>
                <w:rFonts w:ascii="PT Astra Serif" w:eastAsia="Calibri" w:hAnsi="PT Astra Serif" w:cs="Times New Roman"/>
                <w:sz w:val="24"/>
                <w:szCs w:val="24"/>
              </w:rPr>
              <w:t>1</w:t>
            </w:r>
          </w:p>
        </w:tc>
      </w:tr>
      <w:tr w:rsidR="00AF7951" w:rsidRPr="006A15FD" w14:paraId="5DFB71DA" w14:textId="77777777" w:rsidTr="00CC7D3D">
        <w:trPr>
          <w:trHeight w:val="271"/>
        </w:trPr>
        <w:tc>
          <w:tcPr>
            <w:tcW w:w="2862" w:type="dxa"/>
            <w:shd w:val="clear" w:color="auto" w:fill="auto"/>
          </w:tcPr>
          <w:p w14:paraId="3A4515EB" w14:textId="309EDD36" w:rsidR="00AF7951" w:rsidRPr="006A15FD" w:rsidRDefault="00AF7951" w:rsidP="00E27B4C">
            <w:pPr>
              <w:jc w:val="both"/>
              <w:rPr>
                <w:rFonts w:ascii="PT Astra Serif" w:eastAsia="Times New Roman" w:hAnsi="PT Astra Serif"/>
                <w:b/>
                <w:bCs/>
                <w:sz w:val="24"/>
                <w:szCs w:val="24"/>
                <w:lang w:eastAsia="ru-RU"/>
              </w:rPr>
            </w:pPr>
            <w:r w:rsidRPr="006A15FD">
              <w:rPr>
                <w:rFonts w:ascii="PT Astra Serif" w:eastAsia="Calibri" w:hAnsi="PT Astra Serif" w:cs="Times New Roman"/>
                <w:sz w:val="24"/>
                <w:szCs w:val="24"/>
              </w:rPr>
              <w:t>Физкультурно-спортивная</w:t>
            </w:r>
          </w:p>
        </w:tc>
        <w:tc>
          <w:tcPr>
            <w:tcW w:w="2042" w:type="dxa"/>
            <w:shd w:val="clear" w:color="auto" w:fill="auto"/>
          </w:tcPr>
          <w:p w14:paraId="0766A673" w14:textId="79287D26" w:rsidR="00AF7951" w:rsidRPr="006A15FD" w:rsidRDefault="00AF7951" w:rsidP="00E27B4C">
            <w:pPr>
              <w:jc w:val="both"/>
              <w:rPr>
                <w:rFonts w:ascii="PT Astra Serif" w:eastAsia="Calibri" w:hAnsi="PT Astra Serif" w:cs="Times New Roman"/>
                <w:b/>
                <w:sz w:val="24"/>
                <w:szCs w:val="24"/>
              </w:rPr>
            </w:pPr>
            <w:r w:rsidRPr="006A15FD">
              <w:rPr>
                <w:rFonts w:ascii="PT Astra Serif" w:eastAsia="Calibri" w:hAnsi="PT Astra Serif" w:cs="Times New Roman"/>
                <w:sz w:val="24"/>
                <w:szCs w:val="24"/>
              </w:rPr>
              <w:t>1</w:t>
            </w:r>
          </w:p>
        </w:tc>
        <w:tc>
          <w:tcPr>
            <w:tcW w:w="1366" w:type="dxa"/>
            <w:shd w:val="clear" w:color="auto" w:fill="auto"/>
          </w:tcPr>
          <w:p w14:paraId="080C4799" w14:textId="21560E92" w:rsidR="00AF7951" w:rsidRPr="006A15FD" w:rsidRDefault="00AF7951" w:rsidP="00E27B4C">
            <w:pPr>
              <w:jc w:val="both"/>
              <w:rPr>
                <w:rFonts w:ascii="PT Astra Serif" w:eastAsia="Calibri" w:hAnsi="PT Astra Serif" w:cs="Times New Roman"/>
                <w:b/>
                <w:sz w:val="24"/>
                <w:szCs w:val="24"/>
              </w:rPr>
            </w:pPr>
            <w:r w:rsidRPr="006A15FD">
              <w:rPr>
                <w:rFonts w:ascii="PT Astra Serif" w:eastAsia="Calibri" w:hAnsi="PT Astra Serif" w:cs="Times New Roman"/>
                <w:sz w:val="24"/>
                <w:szCs w:val="24"/>
              </w:rPr>
              <w:t>0</w:t>
            </w:r>
          </w:p>
        </w:tc>
        <w:tc>
          <w:tcPr>
            <w:tcW w:w="1365" w:type="dxa"/>
            <w:shd w:val="clear" w:color="auto" w:fill="auto"/>
          </w:tcPr>
          <w:p w14:paraId="5A236670" w14:textId="7D79C2F0" w:rsidR="00AF7951" w:rsidRPr="006A15FD" w:rsidRDefault="00AF7951" w:rsidP="00E27B4C">
            <w:pPr>
              <w:jc w:val="both"/>
              <w:rPr>
                <w:rFonts w:ascii="PT Astra Serif" w:eastAsia="Calibri" w:hAnsi="PT Astra Serif" w:cs="Times New Roman"/>
                <w:b/>
                <w:sz w:val="24"/>
                <w:szCs w:val="24"/>
              </w:rPr>
            </w:pPr>
            <w:r w:rsidRPr="006A15FD">
              <w:rPr>
                <w:rFonts w:ascii="PT Astra Serif" w:eastAsia="Calibri" w:hAnsi="PT Astra Serif" w:cs="Times New Roman"/>
                <w:sz w:val="24"/>
                <w:szCs w:val="24"/>
              </w:rPr>
              <w:t>1</w:t>
            </w:r>
          </w:p>
        </w:tc>
        <w:tc>
          <w:tcPr>
            <w:tcW w:w="1815" w:type="dxa"/>
            <w:shd w:val="clear" w:color="auto" w:fill="auto"/>
          </w:tcPr>
          <w:p w14:paraId="1B1DB6D3" w14:textId="43387177" w:rsidR="00AF7951" w:rsidRPr="006A15FD" w:rsidRDefault="00AF7951" w:rsidP="00E27B4C">
            <w:pPr>
              <w:jc w:val="both"/>
              <w:rPr>
                <w:rFonts w:ascii="PT Astra Serif" w:eastAsia="Calibri" w:hAnsi="PT Astra Serif" w:cs="Times New Roman"/>
                <w:b/>
                <w:sz w:val="24"/>
                <w:szCs w:val="24"/>
              </w:rPr>
            </w:pPr>
            <w:r w:rsidRPr="006A15FD">
              <w:rPr>
                <w:rFonts w:ascii="PT Astra Serif" w:eastAsia="Calibri" w:hAnsi="PT Astra Serif" w:cs="Times New Roman"/>
                <w:sz w:val="24"/>
                <w:szCs w:val="24"/>
              </w:rPr>
              <w:t>0</w:t>
            </w:r>
          </w:p>
        </w:tc>
      </w:tr>
      <w:tr w:rsidR="00AF7951" w:rsidRPr="006A15FD" w14:paraId="470C2657" w14:textId="77777777" w:rsidTr="00CC7D3D">
        <w:trPr>
          <w:trHeight w:val="271"/>
        </w:trPr>
        <w:tc>
          <w:tcPr>
            <w:tcW w:w="2862" w:type="dxa"/>
            <w:shd w:val="clear" w:color="auto" w:fill="auto"/>
          </w:tcPr>
          <w:p w14:paraId="2EC478EA" w14:textId="711257EA" w:rsidR="00AF7951" w:rsidRPr="006A15FD" w:rsidRDefault="00AF7951" w:rsidP="00E27B4C">
            <w:pPr>
              <w:jc w:val="both"/>
              <w:rPr>
                <w:rFonts w:ascii="PT Astra Serif" w:eastAsia="Times New Roman" w:hAnsi="PT Astra Serif"/>
                <w:b/>
                <w:bCs/>
                <w:sz w:val="24"/>
                <w:szCs w:val="24"/>
                <w:lang w:eastAsia="ru-RU"/>
              </w:rPr>
            </w:pPr>
            <w:r w:rsidRPr="006A15FD">
              <w:rPr>
                <w:rFonts w:ascii="PT Astra Serif" w:eastAsia="Times New Roman" w:hAnsi="PT Astra Serif"/>
                <w:b/>
                <w:bCs/>
                <w:sz w:val="24"/>
                <w:szCs w:val="24"/>
                <w:lang w:eastAsia="ru-RU"/>
              </w:rPr>
              <w:t>ВСЕГО</w:t>
            </w:r>
          </w:p>
        </w:tc>
        <w:tc>
          <w:tcPr>
            <w:tcW w:w="2042" w:type="dxa"/>
            <w:shd w:val="clear" w:color="auto" w:fill="auto"/>
          </w:tcPr>
          <w:p w14:paraId="425F688C" w14:textId="44BED248" w:rsidR="00AF7951" w:rsidRPr="006A15FD" w:rsidRDefault="00AF7951" w:rsidP="00E27B4C">
            <w:pPr>
              <w:jc w:val="both"/>
              <w:rPr>
                <w:rFonts w:ascii="PT Astra Serif" w:eastAsia="Calibri" w:hAnsi="PT Astra Serif" w:cs="Times New Roman"/>
                <w:b/>
                <w:sz w:val="24"/>
                <w:szCs w:val="24"/>
              </w:rPr>
            </w:pPr>
            <w:r w:rsidRPr="006A15FD">
              <w:rPr>
                <w:rFonts w:ascii="PT Astra Serif" w:eastAsia="Calibri" w:hAnsi="PT Astra Serif" w:cs="Times New Roman"/>
                <w:b/>
                <w:sz w:val="24"/>
                <w:szCs w:val="24"/>
              </w:rPr>
              <w:t>87</w:t>
            </w:r>
          </w:p>
        </w:tc>
        <w:tc>
          <w:tcPr>
            <w:tcW w:w="1366" w:type="dxa"/>
            <w:shd w:val="clear" w:color="auto" w:fill="auto"/>
          </w:tcPr>
          <w:p w14:paraId="613A9DE5" w14:textId="2C801B3E" w:rsidR="00AF7951" w:rsidRPr="006A15FD" w:rsidRDefault="00AF7951" w:rsidP="00E27B4C">
            <w:pPr>
              <w:jc w:val="both"/>
              <w:rPr>
                <w:rFonts w:ascii="PT Astra Serif" w:eastAsia="Calibri" w:hAnsi="PT Astra Serif" w:cs="Times New Roman"/>
                <w:b/>
                <w:sz w:val="24"/>
                <w:szCs w:val="24"/>
              </w:rPr>
            </w:pPr>
            <w:r w:rsidRPr="006A15FD">
              <w:rPr>
                <w:rFonts w:ascii="PT Astra Serif" w:eastAsia="Calibri" w:hAnsi="PT Astra Serif" w:cs="Times New Roman"/>
                <w:b/>
                <w:sz w:val="24"/>
                <w:szCs w:val="24"/>
              </w:rPr>
              <w:t>28</w:t>
            </w:r>
          </w:p>
        </w:tc>
        <w:tc>
          <w:tcPr>
            <w:tcW w:w="1365" w:type="dxa"/>
            <w:shd w:val="clear" w:color="auto" w:fill="auto"/>
          </w:tcPr>
          <w:p w14:paraId="20C84EA2" w14:textId="629DC400" w:rsidR="00AF7951" w:rsidRPr="006A15FD" w:rsidRDefault="00AF7951" w:rsidP="00E27B4C">
            <w:pPr>
              <w:jc w:val="both"/>
              <w:rPr>
                <w:rFonts w:ascii="PT Astra Serif" w:eastAsia="Calibri" w:hAnsi="PT Astra Serif" w:cs="Times New Roman"/>
                <w:b/>
                <w:sz w:val="24"/>
                <w:szCs w:val="24"/>
              </w:rPr>
            </w:pPr>
            <w:r w:rsidRPr="006A15FD">
              <w:rPr>
                <w:rFonts w:ascii="PT Astra Serif" w:eastAsia="Calibri" w:hAnsi="PT Astra Serif" w:cs="Times New Roman"/>
                <w:b/>
                <w:sz w:val="24"/>
                <w:szCs w:val="24"/>
              </w:rPr>
              <w:t>18</w:t>
            </w:r>
          </w:p>
        </w:tc>
        <w:tc>
          <w:tcPr>
            <w:tcW w:w="1815" w:type="dxa"/>
            <w:shd w:val="clear" w:color="auto" w:fill="auto"/>
          </w:tcPr>
          <w:p w14:paraId="3F7D5AAB" w14:textId="7F9FE939" w:rsidR="00AF7951" w:rsidRPr="006A15FD" w:rsidRDefault="00AF7951" w:rsidP="00E27B4C">
            <w:pPr>
              <w:jc w:val="both"/>
              <w:rPr>
                <w:rFonts w:ascii="PT Astra Serif" w:eastAsia="Calibri" w:hAnsi="PT Astra Serif" w:cs="Times New Roman"/>
                <w:b/>
                <w:sz w:val="24"/>
                <w:szCs w:val="24"/>
              </w:rPr>
            </w:pPr>
            <w:r w:rsidRPr="006A15FD">
              <w:rPr>
                <w:rFonts w:ascii="PT Astra Serif" w:eastAsia="Calibri" w:hAnsi="PT Astra Serif" w:cs="Times New Roman"/>
                <w:b/>
                <w:sz w:val="24"/>
                <w:szCs w:val="24"/>
              </w:rPr>
              <w:t>41</w:t>
            </w:r>
          </w:p>
        </w:tc>
      </w:tr>
    </w:tbl>
    <w:p w14:paraId="4022E32E" w14:textId="7177238E" w:rsidR="00AF7951" w:rsidRPr="006A15FD" w:rsidRDefault="00AF7951" w:rsidP="006A15FD">
      <w:pPr>
        <w:ind w:firstLine="709"/>
        <w:contextualSpacing/>
        <w:jc w:val="both"/>
        <w:rPr>
          <w:rFonts w:ascii="PT Astra Serif" w:hAnsi="PT Astra Serif" w:cs="Times New Roman"/>
          <w:sz w:val="28"/>
          <w:szCs w:val="28"/>
        </w:rPr>
      </w:pPr>
      <w:r w:rsidRPr="006A15FD">
        <w:rPr>
          <w:rFonts w:ascii="PT Astra Serif" w:hAnsi="PT Astra Serif" w:cs="Times New Roman"/>
          <w:sz w:val="28"/>
          <w:szCs w:val="28"/>
        </w:rPr>
        <w:t xml:space="preserve">Таким образом, в 2019-2020 учебном году больше всего программ реализуется по технической направленности (44%), в 2017-2018 и 2018-2019 </w:t>
      </w:r>
      <w:r w:rsidR="000A0832" w:rsidRPr="006A15FD">
        <w:rPr>
          <w:rFonts w:ascii="PT Astra Serif" w:hAnsi="PT Astra Serif" w:cs="Times New Roman"/>
          <w:sz w:val="28"/>
          <w:szCs w:val="28"/>
        </w:rPr>
        <w:t xml:space="preserve">учебных </w:t>
      </w:r>
      <w:r w:rsidRPr="006A15FD">
        <w:rPr>
          <w:rFonts w:ascii="PT Astra Serif" w:hAnsi="PT Astra Serif" w:cs="Times New Roman"/>
          <w:sz w:val="28"/>
          <w:szCs w:val="28"/>
        </w:rPr>
        <w:t>год</w:t>
      </w:r>
      <w:r w:rsidR="000A0832" w:rsidRPr="006A15FD">
        <w:rPr>
          <w:rFonts w:ascii="PT Astra Serif" w:hAnsi="PT Astra Serif" w:cs="Times New Roman"/>
          <w:sz w:val="28"/>
          <w:szCs w:val="28"/>
        </w:rPr>
        <w:t>ах</w:t>
      </w:r>
      <w:r w:rsidRPr="006A15FD">
        <w:rPr>
          <w:rFonts w:ascii="PT Astra Serif" w:hAnsi="PT Astra Serif" w:cs="Times New Roman"/>
          <w:sz w:val="28"/>
          <w:szCs w:val="28"/>
        </w:rPr>
        <w:t xml:space="preserve"> процент технической направленности составлял 36%. Увеличился процент программ естественно – научной направленности, сейчас он составляет 32% от общего количества программ</w:t>
      </w:r>
      <w:r w:rsidR="00114270" w:rsidRPr="006A15FD">
        <w:rPr>
          <w:rFonts w:ascii="PT Astra Serif" w:hAnsi="PT Astra Serif" w:cs="Times New Roman"/>
          <w:sz w:val="28"/>
          <w:szCs w:val="28"/>
        </w:rPr>
        <w:t>, что связано с востребованностью профессий в данной сфере.</w:t>
      </w:r>
      <w:r w:rsidR="00360861" w:rsidRPr="006A15FD">
        <w:rPr>
          <w:rFonts w:ascii="PT Astra Serif" w:hAnsi="PT Astra Serif" w:cs="Times New Roman"/>
          <w:sz w:val="28"/>
          <w:szCs w:val="28"/>
        </w:rPr>
        <w:t xml:space="preserve"> Количество программ социально – педагогической направленности сократилось на 10% по сравнению с предыдущим годом. Художественная направленность сократилась на 6 программ</w:t>
      </w:r>
      <w:r w:rsidR="00114270" w:rsidRPr="006A15FD">
        <w:rPr>
          <w:rFonts w:ascii="PT Astra Serif" w:hAnsi="PT Astra Serif" w:cs="Times New Roman"/>
          <w:sz w:val="28"/>
          <w:szCs w:val="28"/>
        </w:rPr>
        <w:t xml:space="preserve"> </w:t>
      </w:r>
      <w:r w:rsidR="00360861" w:rsidRPr="006A15FD">
        <w:rPr>
          <w:rFonts w:ascii="PT Astra Serif" w:hAnsi="PT Astra Serif" w:cs="Times New Roman"/>
          <w:sz w:val="28"/>
          <w:szCs w:val="28"/>
        </w:rPr>
        <w:t xml:space="preserve">по сравнению с 2018-2019 </w:t>
      </w:r>
      <w:r w:rsidR="003342AD" w:rsidRPr="006A15FD">
        <w:rPr>
          <w:rFonts w:ascii="PT Astra Serif" w:hAnsi="PT Astra Serif" w:cs="Times New Roman"/>
          <w:sz w:val="28"/>
          <w:szCs w:val="28"/>
        </w:rPr>
        <w:t xml:space="preserve">учебным </w:t>
      </w:r>
      <w:r w:rsidR="00360861" w:rsidRPr="006A15FD">
        <w:rPr>
          <w:rFonts w:ascii="PT Astra Serif" w:hAnsi="PT Astra Serif" w:cs="Times New Roman"/>
          <w:sz w:val="28"/>
          <w:szCs w:val="28"/>
        </w:rPr>
        <w:t>годом, составляет всего 2% от общего числа</w:t>
      </w:r>
      <w:r w:rsidR="00114270" w:rsidRPr="006A15FD">
        <w:rPr>
          <w:rFonts w:ascii="PT Astra Serif" w:hAnsi="PT Astra Serif" w:cs="Times New Roman"/>
          <w:sz w:val="28"/>
          <w:szCs w:val="28"/>
        </w:rPr>
        <w:t>, число программ физкультурно – спортивной направленности не изменилось.</w:t>
      </w:r>
      <w:r w:rsidR="00360861" w:rsidRPr="006A15FD">
        <w:rPr>
          <w:rFonts w:ascii="PT Astra Serif" w:hAnsi="PT Astra Serif" w:cs="Times New Roman"/>
          <w:sz w:val="28"/>
          <w:szCs w:val="28"/>
        </w:rPr>
        <w:t xml:space="preserve"> </w:t>
      </w:r>
      <w:r w:rsidR="00B3608A" w:rsidRPr="006A15FD">
        <w:rPr>
          <w:rFonts w:ascii="PT Astra Serif" w:hAnsi="PT Astra Serif" w:cs="Times New Roman"/>
          <w:sz w:val="28"/>
          <w:szCs w:val="28"/>
        </w:rPr>
        <w:t>Таким образом, п</w:t>
      </w:r>
      <w:r w:rsidR="00114270" w:rsidRPr="006A15FD">
        <w:rPr>
          <w:rFonts w:ascii="PT Astra Serif" w:hAnsi="PT Astra Serif" w:cs="Times New Roman"/>
          <w:sz w:val="28"/>
          <w:szCs w:val="28"/>
        </w:rPr>
        <w:t xml:space="preserve">реобладание </w:t>
      </w:r>
      <w:r w:rsidR="00114270" w:rsidRPr="006A15FD">
        <w:rPr>
          <w:rFonts w:ascii="PT Astra Serif" w:hAnsi="PT Astra Serif" w:cs="Times New Roman"/>
          <w:sz w:val="28"/>
          <w:szCs w:val="28"/>
        </w:rPr>
        <w:lastRenderedPageBreak/>
        <w:t xml:space="preserve">программ технической и естественно – научной направленности </w:t>
      </w:r>
      <w:r w:rsidR="00360861" w:rsidRPr="006A15FD">
        <w:rPr>
          <w:rFonts w:ascii="PT Astra Serif" w:hAnsi="PT Astra Serif" w:cs="Times New Roman"/>
          <w:sz w:val="28"/>
          <w:szCs w:val="28"/>
        </w:rPr>
        <w:t xml:space="preserve">связано с </w:t>
      </w:r>
      <w:r w:rsidR="00B3608A" w:rsidRPr="006A15FD">
        <w:rPr>
          <w:rFonts w:ascii="PT Astra Serif" w:hAnsi="PT Astra Serif" w:cs="Times New Roman"/>
          <w:sz w:val="28"/>
          <w:szCs w:val="28"/>
        </w:rPr>
        <w:t xml:space="preserve">социальной </w:t>
      </w:r>
      <w:r w:rsidR="00114270" w:rsidRPr="006A15FD">
        <w:rPr>
          <w:rFonts w:ascii="PT Astra Serif" w:hAnsi="PT Astra Serif" w:cs="Times New Roman"/>
          <w:sz w:val="28"/>
          <w:szCs w:val="28"/>
        </w:rPr>
        <w:t>востребованностью</w:t>
      </w:r>
      <w:r w:rsidR="00B3608A" w:rsidRPr="006A15FD">
        <w:rPr>
          <w:rFonts w:ascii="PT Astra Serif" w:hAnsi="PT Astra Serif" w:cs="Times New Roman"/>
          <w:sz w:val="28"/>
          <w:szCs w:val="28"/>
        </w:rPr>
        <w:t xml:space="preserve"> в развитии высотехнологических отраслей промышленности, в частности машиностроени</w:t>
      </w:r>
      <w:r w:rsidR="001B4AFA" w:rsidRPr="006A15FD">
        <w:rPr>
          <w:rFonts w:ascii="PT Astra Serif" w:hAnsi="PT Astra Serif" w:cs="Times New Roman"/>
          <w:sz w:val="28"/>
          <w:szCs w:val="28"/>
        </w:rPr>
        <w:t>я</w:t>
      </w:r>
      <w:r w:rsidR="00B3608A" w:rsidRPr="006A15FD">
        <w:rPr>
          <w:rFonts w:ascii="PT Astra Serif" w:hAnsi="PT Astra Serif" w:cs="Times New Roman"/>
          <w:sz w:val="28"/>
          <w:szCs w:val="28"/>
        </w:rPr>
        <w:t>, авиастроени</w:t>
      </w:r>
      <w:r w:rsidR="001B4AFA" w:rsidRPr="006A15FD">
        <w:rPr>
          <w:rFonts w:ascii="PT Astra Serif" w:hAnsi="PT Astra Serif" w:cs="Times New Roman"/>
          <w:sz w:val="28"/>
          <w:szCs w:val="28"/>
        </w:rPr>
        <w:t>я</w:t>
      </w:r>
      <w:r w:rsidR="00B3608A" w:rsidRPr="006A15FD">
        <w:rPr>
          <w:rFonts w:ascii="PT Astra Serif" w:hAnsi="PT Astra Serif" w:cs="Times New Roman"/>
          <w:sz w:val="28"/>
          <w:szCs w:val="28"/>
        </w:rPr>
        <w:t>, производств</w:t>
      </w:r>
      <w:r w:rsidR="001B4AFA" w:rsidRPr="006A15FD">
        <w:rPr>
          <w:rFonts w:ascii="PT Astra Serif" w:hAnsi="PT Astra Serif" w:cs="Times New Roman"/>
          <w:sz w:val="28"/>
          <w:szCs w:val="28"/>
        </w:rPr>
        <w:t>а</w:t>
      </w:r>
      <w:r w:rsidR="00B3608A" w:rsidRPr="006A15FD">
        <w:rPr>
          <w:rFonts w:ascii="PT Astra Serif" w:hAnsi="PT Astra Serif" w:cs="Times New Roman"/>
          <w:sz w:val="28"/>
          <w:szCs w:val="28"/>
        </w:rPr>
        <w:t xml:space="preserve"> строительных материалов</w:t>
      </w:r>
      <w:r w:rsidR="00A752D9" w:rsidRPr="006A15FD">
        <w:rPr>
          <w:rFonts w:ascii="PT Astra Serif" w:hAnsi="PT Astra Serif" w:cs="Times New Roman"/>
          <w:sz w:val="28"/>
          <w:szCs w:val="28"/>
        </w:rPr>
        <w:t xml:space="preserve">, </w:t>
      </w:r>
      <w:r w:rsidR="00DB6952" w:rsidRPr="006A15FD">
        <w:rPr>
          <w:rFonts w:ascii="PT Astra Serif" w:hAnsi="PT Astra Serif" w:cs="Times New Roman"/>
          <w:sz w:val="28"/>
          <w:szCs w:val="28"/>
        </w:rPr>
        <w:t>агросектор</w:t>
      </w:r>
      <w:r w:rsidR="001B4AFA" w:rsidRPr="006A15FD">
        <w:rPr>
          <w:rFonts w:ascii="PT Astra Serif" w:hAnsi="PT Astra Serif" w:cs="Times New Roman"/>
          <w:sz w:val="28"/>
          <w:szCs w:val="28"/>
        </w:rPr>
        <w:t>а</w:t>
      </w:r>
      <w:r w:rsidR="00B3608A" w:rsidRPr="006A15FD">
        <w:rPr>
          <w:rFonts w:ascii="PT Astra Serif" w:hAnsi="PT Astra Serif" w:cs="Times New Roman"/>
          <w:sz w:val="28"/>
          <w:szCs w:val="28"/>
        </w:rPr>
        <w:t xml:space="preserve"> и т.д. </w:t>
      </w:r>
      <w:r w:rsidR="00114270" w:rsidRPr="006A15FD">
        <w:rPr>
          <w:rFonts w:ascii="PT Astra Serif" w:hAnsi="PT Astra Serif" w:cs="Times New Roman"/>
          <w:sz w:val="28"/>
          <w:szCs w:val="28"/>
        </w:rPr>
        <w:t xml:space="preserve">С введением стандарта о детских и молодежных академий число программ продвинутого уровня возросло, </w:t>
      </w:r>
      <w:r w:rsidR="00BA4216" w:rsidRPr="006A15FD">
        <w:rPr>
          <w:rFonts w:ascii="PT Astra Serif" w:hAnsi="PT Astra Serif" w:cs="Times New Roman"/>
          <w:sz w:val="28"/>
          <w:szCs w:val="28"/>
        </w:rPr>
        <w:t>обучающиеся академий выходят на проектно – исследовательскую деятельность, участвуют в различных конкурсных мероприятиях. В</w:t>
      </w:r>
      <w:r w:rsidR="00114270" w:rsidRPr="006A15FD">
        <w:rPr>
          <w:rFonts w:ascii="PT Astra Serif" w:hAnsi="PT Astra Serif" w:cs="Times New Roman"/>
          <w:sz w:val="28"/>
          <w:szCs w:val="28"/>
        </w:rPr>
        <w:t xml:space="preserve"> 2019-2020 </w:t>
      </w:r>
      <w:r w:rsidR="003342AD" w:rsidRPr="006A15FD">
        <w:rPr>
          <w:rFonts w:ascii="PT Astra Serif" w:hAnsi="PT Astra Serif" w:cs="Times New Roman"/>
          <w:sz w:val="28"/>
          <w:szCs w:val="28"/>
        </w:rPr>
        <w:t xml:space="preserve">учебном </w:t>
      </w:r>
      <w:r w:rsidR="00114270" w:rsidRPr="006A15FD">
        <w:rPr>
          <w:rFonts w:ascii="PT Astra Serif" w:hAnsi="PT Astra Serif" w:cs="Times New Roman"/>
          <w:sz w:val="28"/>
          <w:szCs w:val="28"/>
        </w:rPr>
        <w:t xml:space="preserve">году общее количество таких программ составляет 41 (47%), программы базового уровня составляет </w:t>
      </w:r>
      <w:r w:rsidR="00B3608A" w:rsidRPr="006A15FD">
        <w:rPr>
          <w:rFonts w:ascii="PT Astra Serif" w:hAnsi="PT Astra Serif" w:cs="Times New Roman"/>
          <w:sz w:val="28"/>
          <w:szCs w:val="28"/>
        </w:rPr>
        <w:t xml:space="preserve">18 (21%), стартового уровня 28 (32%). Процент стартового уровня увеличился, по сравнению с 2017-2018 </w:t>
      </w:r>
      <w:r w:rsidR="003342AD" w:rsidRPr="006A15FD">
        <w:rPr>
          <w:rFonts w:ascii="PT Astra Serif" w:hAnsi="PT Astra Serif" w:cs="Times New Roman"/>
          <w:sz w:val="28"/>
          <w:szCs w:val="28"/>
        </w:rPr>
        <w:t xml:space="preserve">учебным </w:t>
      </w:r>
      <w:r w:rsidR="00B3608A" w:rsidRPr="006A15FD">
        <w:rPr>
          <w:rFonts w:ascii="PT Astra Serif" w:hAnsi="PT Astra Serif" w:cs="Times New Roman"/>
          <w:sz w:val="28"/>
          <w:szCs w:val="28"/>
        </w:rPr>
        <w:t xml:space="preserve">годом увеличился на 30%, а в сравнении с 2018-2019 </w:t>
      </w:r>
      <w:r w:rsidR="003342AD" w:rsidRPr="006A15FD">
        <w:rPr>
          <w:rFonts w:ascii="PT Astra Serif" w:hAnsi="PT Astra Serif" w:cs="Times New Roman"/>
          <w:sz w:val="28"/>
          <w:szCs w:val="28"/>
        </w:rPr>
        <w:t xml:space="preserve">учебным </w:t>
      </w:r>
      <w:r w:rsidR="00B3608A" w:rsidRPr="006A15FD">
        <w:rPr>
          <w:rFonts w:ascii="PT Astra Serif" w:hAnsi="PT Astra Serif" w:cs="Times New Roman"/>
          <w:sz w:val="28"/>
          <w:szCs w:val="28"/>
        </w:rPr>
        <w:t xml:space="preserve">годом на 3%. Базовый уровень резко сократился по сравнению с 2017-2018 </w:t>
      </w:r>
      <w:r w:rsidR="003342AD" w:rsidRPr="006A15FD">
        <w:rPr>
          <w:rFonts w:ascii="PT Astra Serif" w:hAnsi="PT Astra Serif" w:cs="Times New Roman"/>
          <w:sz w:val="28"/>
          <w:szCs w:val="28"/>
        </w:rPr>
        <w:t xml:space="preserve">учебным годом </w:t>
      </w:r>
      <w:r w:rsidR="00B3608A" w:rsidRPr="006A15FD">
        <w:rPr>
          <w:rFonts w:ascii="PT Astra Serif" w:hAnsi="PT Astra Serif" w:cs="Times New Roman"/>
          <w:sz w:val="28"/>
          <w:szCs w:val="28"/>
        </w:rPr>
        <w:t xml:space="preserve">на 48%, </w:t>
      </w:r>
      <w:r w:rsidR="00DB6952" w:rsidRPr="006A15FD">
        <w:rPr>
          <w:rFonts w:ascii="PT Astra Serif" w:hAnsi="PT Astra Serif" w:cs="Times New Roman"/>
          <w:sz w:val="28"/>
          <w:szCs w:val="28"/>
        </w:rPr>
        <w:t xml:space="preserve">и с 2018-2019 </w:t>
      </w:r>
      <w:r w:rsidR="003342AD" w:rsidRPr="006A15FD">
        <w:rPr>
          <w:rFonts w:ascii="PT Astra Serif" w:hAnsi="PT Astra Serif" w:cs="Times New Roman"/>
          <w:sz w:val="28"/>
          <w:szCs w:val="28"/>
        </w:rPr>
        <w:t xml:space="preserve">учебным </w:t>
      </w:r>
      <w:r w:rsidR="00DB6952" w:rsidRPr="006A15FD">
        <w:rPr>
          <w:rFonts w:ascii="PT Astra Serif" w:hAnsi="PT Astra Serif" w:cs="Times New Roman"/>
          <w:sz w:val="28"/>
          <w:szCs w:val="28"/>
        </w:rPr>
        <w:t xml:space="preserve">годом на 2%, причина сокращения в увеличении количества продвинутого уровня. </w:t>
      </w:r>
    </w:p>
    <w:p w14:paraId="7B541E1D" w14:textId="5C1CCBD7" w:rsidR="00DB6952" w:rsidRPr="006A15FD" w:rsidRDefault="00DB6952" w:rsidP="006A15FD">
      <w:pPr>
        <w:widowControl w:val="0"/>
        <w:autoSpaceDE w:val="0"/>
        <w:autoSpaceDN w:val="0"/>
        <w:adjustRightInd w:val="0"/>
        <w:spacing w:after="0" w:line="240" w:lineRule="auto"/>
        <w:ind w:firstLine="709"/>
        <w:contextualSpacing/>
        <w:jc w:val="both"/>
        <w:rPr>
          <w:rFonts w:ascii="PT Astra Serif" w:eastAsia="Calibri" w:hAnsi="PT Astra Serif" w:cs="Times New Roman"/>
          <w:sz w:val="28"/>
          <w:szCs w:val="28"/>
          <w:u w:val="single"/>
        </w:rPr>
      </w:pPr>
      <w:r w:rsidRPr="006A15FD">
        <w:rPr>
          <w:rFonts w:ascii="PT Astra Serif" w:eastAsia="Calibri" w:hAnsi="PT Astra Serif" w:cs="Times New Roman"/>
          <w:sz w:val="28"/>
          <w:szCs w:val="28"/>
          <w:u w:val="single"/>
        </w:rPr>
        <w:t>Сетевая форма реализации дополнительных общеразвивающих программ.</w:t>
      </w:r>
    </w:p>
    <w:p w14:paraId="637E5BD8" w14:textId="57C4EDB7" w:rsidR="00E403D5" w:rsidRPr="006A15FD" w:rsidRDefault="00DB6952" w:rsidP="006A15FD">
      <w:pPr>
        <w:widowControl w:val="0"/>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sidRPr="006A15FD">
        <w:rPr>
          <w:rFonts w:ascii="PT Astra Serif" w:eastAsia="Calibri" w:hAnsi="PT Astra Serif" w:cs="Times New Roman"/>
          <w:sz w:val="28"/>
          <w:szCs w:val="28"/>
        </w:rPr>
        <w:t>Для сетевой формы реализации дополнительных общеразвивающих программ заключены договоры и соглашения с организациями-партнерами. Всего заключено в 2019</w:t>
      </w:r>
      <w:r w:rsidR="003342AD" w:rsidRPr="006A15FD">
        <w:rPr>
          <w:rFonts w:ascii="PT Astra Serif" w:eastAsia="Calibri" w:hAnsi="PT Astra Serif" w:cs="Times New Roman"/>
          <w:sz w:val="28"/>
          <w:szCs w:val="28"/>
        </w:rPr>
        <w:t xml:space="preserve"> </w:t>
      </w:r>
      <w:r w:rsidRPr="006A15FD">
        <w:rPr>
          <w:rFonts w:ascii="PT Astra Serif" w:eastAsia="Calibri" w:hAnsi="PT Astra Serif" w:cs="Times New Roman"/>
          <w:sz w:val="28"/>
          <w:szCs w:val="28"/>
        </w:rPr>
        <w:t>- 20</w:t>
      </w:r>
      <w:r w:rsidR="000A0832" w:rsidRPr="006A15FD">
        <w:rPr>
          <w:rFonts w:ascii="PT Astra Serif" w:eastAsia="Calibri" w:hAnsi="PT Astra Serif" w:cs="Times New Roman"/>
          <w:sz w:val="28"/>
          <w:szCs w:val="28"/>
        </w:rPr>
        <w:t>2</w:t>
      </w:r>
      <w:r w:rsidRPr="006A15FD">
        <w:rPr>
          <w:rFonts w:ascii="PT Astra Serif" w:eastAsia="Calibri" w:hAnsi="PT Astra Serif" w:cs="Times New Roman"/>
          <w:sz w:val="28"/>
          <w:szCs w:val="28"/>
        </w:rPr>
        <w:t xml:space="preserve">0 </w:t>
      </w:r>
      <w:r w:rsidR="003342AD" w:rsidRPr="006A15FD">
        <w:rPr>
          <w:rFonts w:ascii="PT Astra Serif" w:eastAsia="Calibri" w:hAnsi="PT Astra Serif" w:cs="Times New Roman"/>
          <w:sz w:val="28"/>
          <w:szCs w:val="28"/>
        </w:rPr>
        <w:t xml:space="preserve">учебном </w:t>
      </w:r>
      <w:r w:rsidRPr="006A15FD">
        <w:rPr>
          <w:rFonts w:ascii="PT Astra Serif" w:eastAsia="Calibri" w:hAnsi="PT Astra Serif" w:cs="Times New Roman"/>
          <w:sz w:val="28"/>
          <w:szCs w:val="28"/>
        </w:rPr>
        <w:t>году 22 договора – соглашения о сотрудничестве в сетевом взаимодействии. В</w:t>
      </w:r>
      <w:r w:rsidR="003342AD" w:rsidRPr="006A15FD">
        <w:rPr>
          <w:rFonts w:ascii="PT Astra Serif" w:eastAsia="Calibri" w:hAnsi="PT Astra Serif" w:cs="Times New Roman"/>
          <w:sz w:val="28"/>
          <w:szCs w:val="28"/>
        </w:rPr>
        <w:t xml:space="preserve"> период с 2017 по 2019 учебных годов </w:t>
      </w:r>
      <w:r w:rsidRPr="006A15FD">
        <w:rPr>
          <w:rFonts w:ascii="PT Astra Serif" w:eastAsia="Calibri" w:hAnsi="PT Astra Serif" w:cs="Times New Roman"/>
          <w:sz w:val="28"/>
          <w:szCs w:val="28"/>
        </w:rPr>
        <w:t xml:space="preserve">их количество составляло 29 договоров. Причина </w:t>
      </w:r>
      <w:r w:rsidR="00E403D5" w:rsidRPr="006A15FD">
        <w:rPr>
          <w:rFonts w:ascii="PT Astra Serif" w:eastAsia="Calibri" w:hAnsi="PT Astra Serif" w:cs="Times New Roman"/>
          <w:sz w:val="28"/>
          <w:szCs w:val="28"/>
        </w:rPr>
        <w:t>уменьшения количества</w:t>
      </w:r>
      <w:r w:rsidRPr="006A15FD">
        <w:rPr>
          <w:rFonts w:ascii="PT Astra Serif" w:eastAsia="Calibri" w:hAnsi="PT Astra Serif" w:cs="Times New Roman"/>
          <w:sz w:val="28"/>
          <w:szCs w:val="28"/>
        </w:rPr>
        <w:t xml:space="preserve"> договоров сетевого взаимодействия </w:t>
      </w:r>
      <w:r w:rsidR="00E403D5" w:rsidRPr="006A15FD">
        <w:rPr>
          <w:rFonts w:ascii="PT Astra Serif" w:eastAsia="Calibri" w:hAnsi="PT Astra Serif" w:cs="Times New Roman"/>
          <w:sz w:val="28"/>
          <w:szCs w:val="28"/>
        </w:rPr>
        <w:t xml:space="preserve">связано с прекращением взаимодействия </w:t>
      </w:r>
      <w:r w:rsidRPr="006A15FD">
        <w:rPr>
          <w:rFonts w:ascii="PT Astra Serif" w:eastAsia="Calibri" w:hAnsi="PT Astra Serif" w:cs="Times New Roman"/>
          <w:sz w:val="28"/>
          <w:szCs w:val="28"/>
        </w:rPr>
        <w:t xml:space="preserve"> со следующими образовательными организациями: СОШ №4 МО </w:t>
      </w:r>
      <w:r w:rsidR="00EC7E47" w:rsidRPr="006A15FD">
        <w:rPr>
          <w:rFonts w:ascii="PT Astra Serif" w:eastAsia="Calibri" w:hAnsi="PT Astra Serif" w:cs="Times New Roman"/>
          <w:sz w:val="28"/>
          <w:szCs w:val="28"/>
        </w:rPr>
        <w:t>«</w:t>
      </w:r>
      <w:r w:rsidRPr="006A15FD">
        <w:rPr>
          <w:rFonts w:ascii="PT Astra Serif" w:eastAsia="Calibri" w:hAnsi="PT Astra Serif" w:cs="Times New Roman"/>
          <w:sz w:val="28"/>
          <w:szCs w:val="28"/>
        </w:rPr>
        <w:t>Барышский район</w:t>
      </w:r>
      <w:r w:rsidR="00EC7E47" w:rsidRPr="006A15FD">
        <w:rPr>
          <w:rFonts w:ascii="PT Astra Serif" w:eastAsia="Calibri" w:hAnsi="PT Astra Serif" w:cs="Times New Roman"/>
          <w:sz w:val="28"/>
          <w:szCs w:val="28"/>
        </w:rPr>
        <w:t>»</w:t>
      </w:r>
      <w:r w:rsidRPr="006A15FD">
        <w:rPr>
          <w:rFonts w:ascii="PT Astra Serif" w:eastAsia="Calibri" w:hAnsi="PT Astra Serif" w:cs="Times New Roman"/>
          <w:sz w:val="28"/>
          <w:szCs w:val="28"/>
        </w:rPr>
        <w:t>, МОУ Новомалыклинская СОШ имени Героя Советского Союза М.С. Чернова, МОУ Верхнемазинская СШ имени Д.В.Давыдова, МБОУ «Городская гимназия», ДИТИ НИЯУ МИФИ, МКУ ДО Инзенский районный Центр детского творчества, ОГБ ПОУ «Инзенский государственный техникум отраслевых технологий, экономики и права».</w:t>
      </w:r>
    </w:p>
    <w:p w14:paraId="65F91301" w14:textId="38E073ED" w:rsidR="00E403D5" w:rsidRPr="006A15FD" w:rsidRDefault="00E403D5" w:rsidP="006A15FD">
      <w:pPr>
        <w:spacing w:after="0" w:line="240" w:lineRule="auto"/>
        <w:ind w:firstLine="709"/>
        <w:contextualSpacing/>
        <w:jc w:val="both"/>
        <w:rPr>
          <w:rFonts w:ascii="PT Astra Serif" w:eastAsia="Calibri" w:hAnsi="PT Astra Serif" w:cs="Times New Roman"/>
          <w:sz w:val="28"/>
          <w:szCs w:val="28"/>
          <w:u w:val="single"/>
        </w:rPr>
      </w:pPr>
      <w:r w:rsidRPr="006A15FD">
        <w:rPr>
          <w:rFonts w:ascii="PT Astra Serif" w:eastAsia="Calibri" w:hAnsi="PT Astra Serif" w:cs="Times New Roman"/>
          <w:sz w:val="28"/>
          <w:szCs w:val="28"/>
          <w:u w:val="single"/>
        </w:rPr>
        <w:t xml:space="preserve">Численность </w:t>
      </w:r>
      <w:r w:rsidR="009D5C28" w:rsidRPr="006A15FD">
        <w:rPr>
          <w:rFonts w:ascii="PT Astra Serif" w:eastAsia="Calibri" w:hAnsi="PT Astra Serif" w:cs="Times New Roman"/>
          <w:sz w:val="28"/>
          <w:szCs w:val="28"/>
          <w:u w:val="single"/>
        </w:rPr>
        <w:t>обучающихся</w:t>
      </w:r>
      <w:r w:rsidRPr="006A15FD">
        <w:rPr>
          <w:rFonts w:ascii="PT Astra Serif" w:eastAsia="Calibri" w:hAnsi="PT Astra Serif" w:cs="Times New Roman"/>
          <w:sz w:val="28"/>
          <w:szCs w:val="28"/>
          <w:u w:val="single"/>
        </w:rPr>
        <w:t xml:space="preserve"> детских и молодёжных академий.</w:t>
      </w:r>
    </w:p>
    <w:p w14:paraId="4C2B1D30" w14:textId="046A7A40" w:rsidR="00E403D5" w:rsidRPr="006A15FD" w:rsidRDefault="00E403D5" w:rsidP="006A15FD">
      <w:pPr>
        <w:spacing w:after="0" w:line="240" w:lineRule="auto"/>
        <w:ind w:firstLine="709"/>
        <w:contextualSpacing/>
        <w:jc w:val="both"/>
        <w:rPr>
          <w:rFonts w:ascii="PT Astra Serif" w:eastAsia="Calibri" w:hAnsi="PT Astra Serif" w:cs="Times New Roman"/>
          <w:sz w:val="28"/>
          <w:szCs w:val="28"/>
        </w:rPr>
      </w:pPr>
      <w:r w:rsidRPr="006A15FD">
        <w:rPr>
          <w:rFonts w:ascii="PT Astra Serif" w:eastAsia="Calibri" w:hAnsi="PT Astra Serif" w:cs="Times New Roman"/>
          <w:sz w:val="28"/>
          <w:szCs w:val="28"/>
        </w:rPr>
        <w:t>В 2019-2020 учебном году в детских и молодёжных академиях обуча</w:t>
      </w:r>
      <w:r w:rsidR="00A0652F" w:rsidRPr="006A15FD">
        <w:rPr>
          <w:rFonts w:ascii="PT Astra Serif" w:eastAsia="Calibri" w:hAnsi="PT Astra Serif" w:cs="Times New Roman"/>
          <w:sz w:val="28"/>
          <w:szCs w:val="28"/>
        </w:rPr>
        <w:t>ется</w:t>
      </w:r>
      <w:r w:rsidRPr="006A15FD">
        <w:rPr>
          <w:rFonts w:ascii="PT Astra Serif" w:eastAsia="Calibri" w:hAnsi="PT Astra Serif" w:cs="Times New Roman"/>
          <w:sz w:val="28"/>
          <w:szCs w:val="28"/>
        </w:rPr>
        <w:t xml:space="preserve"> 1999 </w:t>
      </w:r>
      <w:r w:rsidR="009D5C28" w:rsidRPr="006A15FD">
        <w:rPr>
          <w:rFonts w:ascii="PT Astra Serif" w:eastAsia="Calibri" w:hAnsi="PT Astra Serif" w:cs="Times New Roman"/>
          <w:sz w:val="28"/>
          <w:szCs w:val="28"/>
        </w:rPr>
        <w:t>чел</w:t>
      </w:r>
      <w:r w:rsidR="005F1488" w:rsidRPr="006A15FD">
        <w:rPr>
          <w:rFonts w:ascii="PT Astra Serif" w:eastAsia="Calibri" w:hAnsi="PT Astra Serif" w:cs="Times New Roman"/>
          <w:sz w:val="28"/>
          <w:szCs w:val="28"/>
        </w:rPr>
        <w:t>овек,</w:t>
      </w:r>
      <w:r w:rsidRPr="006A15FD">
        <w:rPr>
          <w:rFonts w:ascii="PT Astra Serif" w:eastAsia="Calibri" w:hAnsi="PT Astra Serif" w:cs="Times New Roman"/>
          <w:sz w:val="28"/>
          <w:szCs w:val="28"/>
        </w:rPr>
        <w:t xml:space="preserve"> в том числе:</w:t>
      </w:r>
    </w:p>
    <w:p w14:paraId="2D0B8957" w14:textId="029BED7C" w:rsidR="00E403D5" w:rsidRPr="006A15FD" w:rsidRDefault="00E403D5" w:rsidP="006A15FD">
      <w:pPr>
        <w:spacing w:after="0" w:line="240" w:lineRule="auto"/>
        <w:ind w:firstLine="709"/>
        <w:contextualSpacing/>
        <w:jc w:val="both"/>
        <w:rPr>
          <w:rFonts w:ascii="PT Astra Serif" w:eastAsia="Calibri" w:hAnsi="PT Astra Serif" w:cs="Times New Roman"/>
          <w:sz w:val="28"/>
          <w:szCs w:val="28"/>
        </w:rPr>
      </w:pPr>
      <w:r w:rsidRPr="006A15FD">
        <w:rPr>
          <w:rFonts w:ascii="PT Astra Serif" w:eastAsia="Calibri" w:hAnsi="PT Astra Serif" w:cs="Times New Roman"/>
          <w:sz w:val="28"/>
          <w:szCs w:val="28"/>
        </w:rPr>
        <w:t xml:space="preserve">- на базе </w:t>
      </w:r>
      <w:r w:rsidR="005F1488" w:rsidRPr="006A15FD">
        <w:rPr>
          <w:rFonts w:ascii="PT Astra Serif" w:eastAsia="Calibri" w:hAnsi="PT Astra Serif" w:cs="Times New Roman"/>
          <w:sz w:val="28"/>
          <w:szCs w:val="28"/>
        </w:rPr>
        <w:t>Областного д</w:t>
      </w:r>
      <w:r w:rsidRPr="006A15FD">
        <w:rPr>
          <w:rFonts w:ascii="PT Astra Serif" w:eastAsia="Calibri" w:hAnsi="PT Astra Serif" w:cs="Times New Roman"/>
          <w:sz w:val="28"/>
          <w:szCs w:val="28"/>
        </w:rPr>
        <w:t>ворца творчества детей и молодежи обучается 44 ребенка</w:t>
      </w:r>
      <w:r w:rsidR="009D5C28" w:rsidRPr="006A15FD">
        <w:rPr>
          <w:rFonts w:ascii="PT Astra Serif" w:eastAsia="Calibri" w:hAnsi="PT Astra Serif" w:cs="Times New Roman"/>
          <w:sz w:val="28"/>
          <w:szCs w:val="28"/>
        </w:rPr>
        <w:t xml:space="preserve"> (</w:t>
      </w:r>
      <w:r w:rsidRPr="006A15FD">
        <w:rPr>
          <w:rFonts w:ascii="PT Astra Serif" w:eastAsia="Calibri" w:hAnsi="PT Astra Serif" w:cs="Times New Roman"/>
          <w:sz w:val="28"/>
          <w:szCs w:val="28"/>
        </w:rPr>
        <w:t>2% от общего количества</w:t>
      </w:r>
      <w:r w:rsidR="009D5C28" w:rsidRPr="006A15FD">
        <w:rPr>
          <w:rFonts w:ascii="PT Astra Serif" w:eastAsia="Calibri" w:hAnsi="PT Astra Serif" w:cs="Times New Roman"/>
          <w:sz w:val="28"/>
          <w:szCs w:val="28"/>
        </w:rPr>
        <w:t xml:space="preserve"> обучающихся</w:t>
      </w:r>
      <w:r w:rsidRPr="006A15FD">
        <w:rPr>
          <w:rFonts w:ascii="PT Astra Serif" w:eastAsia="Calibri" w:hAnsi="PT Astra Serif" w:cs="Times New Roman"/>
          <w:sz w:val="28"/>
          <w:szCs w:val="28"/>
        </w:rPr>
        <w:t xml:space="preserve"> детских и молодёжных академий</w:t>
      </w:r>
      <w:r w:rsidR="009D5C28" w:rsidRPr="006A15FD">
        <w:rPr>
          <w:rFonts w:ascii="PT Astra Serif" w:eastAsia="Calibri" w:hAnsi="PT Astra Serif" w:cs="Times New Roman"/>
          <w:sz w:val="28"/>
          <w:szCs w:val="28"/>
        </w:rPr>
        <w:t>)</w:t>
      </w:r>
      <w:r w:rsidRPr="006A15FD">
        <w:rPr>
          <w:rFonts w:ascii="PT Astra Serif" w:eastAsia="Calibri" w:hAnsi="PT Astra Serif" w:cs="Times New Roman"/>
          <w:sz w:val="28"/>
          <w:szCs w:val="28"/>
        </w:rPr>
        <w:t>;</w:t>
      </w:r>
    </w:p>
    <w:p w14:paraId="2EA08C59" w14:textId="5230AE30" w:rsidR="00E403D5" w:rsidRPr="006A15FD" w:rsidRDefault="00E403D5" w:rsidP="006A15FD">
      <w:pPr>
        <w:spacing w:after="0" w:line="240" w:lineRule="auto"/>
        <w:ind w:firstLine="709"/>
        <w:contextualSpacing/>
        <w:jc w:val="both"/>
        <w:rPr>
          <w:rFonts w:ascii="PT Astra Serif" w:eastAsia="Calibri" w:hAnsi="PT Astra Serif" w:cs="Times New Roman"/>
          <w:sz w:val="28"/>
          <w:szCs w:val="28"/>
        </w:rPr>
      </w:pPr>
      <w:r w:rsidRPr="006A15FD">
        <w:rPr>
          <w:rFonts w:ascii="PT Astra Serif" w:eastAsia="Calibri" w:hAnsi="PT Astra Serif" w:cs="Times New Roman"/>
          <w:sz w:val="28"/>
          <w:szCs w:val="28"/>
        </w:rPr>
        <w:t>- на базе опорных площадок обучается 203</w:t>
      </w:r>
      <w:r w:rsidRPr="006A15FD">
        <w:rPr>
          <w:rFonts w:ascii="PT Astra Serif" w:eastAsia="Calibri" w:hAnsi="PT Astra Serif" w:cs="Times New Roman"/>
          <w:b/>
          <w:sz w:val="28"/>
          <w:szCs w:val="28"/>
        </w:rPr>
        <w:t xml:space="preserve"> </w:t>
      </w:r>
      <w:r w:rsidRPr="006A15FD">
        <w:rPr>
          <w:rFonts w:ascii="PT Astra Serif" w:eastAsia="Calibri" w:hAnsi="PT Astra Serif" w:cs="Times New Roman"/>
          <w:sz w:val="28"/>
          <w:szCs w:val="28"/>
        </w:rPr>
        <w:t>ребенка</w:t>
      </w:r>
      <w:r w:rsidR="009D5C28" w:rsidRPr="006A15FD">
        <w:rPr>
          <w:rFonts w:ascii="PT Astra Serif" w:eastAsia="Calibri" w:hAnsi="PT Astra Serif" w:cs="Times New Roman"/>
          <w:sz w:val="28"/>
          <w:szCs w:val="28"/>
        </w:rPr>
        <w:t xml:space="preserve"> (</w:t>
      </w:r>
      <w:r w:rsidRPr="006A15FD">
        <w:rPr>
          <w:rFonts w:ascii="PT Astra Serif" w:eastAsia="Calibri" w:hAnsi="PT Astra Serif" w:cs="Times New Roman"/>
          <w:sz w:val="28"/>
          <w:szCs w:val="28"/>
        </w:rPr>
        <w:t>10%</w:t>
      </w:r>
      <w:r w:rsidR="009D5C28" w:rsidRPr="006A15FD">
        <w:rPr>
          <w:rFonts w:ascii="PT Astra Serif" w:eastAsia="Calibri" w:hAnsi="PT Astra Serif" w:cs="Times New Roman"/>
          <w:sz w:val="28"/>
          <w:szCs w:val="28"/>
        </w:rPr>
        <w:t xml:space="preserve"> от общего количества обучающихся),</w:t>
      </w:r>
      <w:r w:rsidRPr="006A15FD">
        <w:rPr>
          <w:rFonts w:ascii="PT Astra Serif" w:eastAsia="Calibri" w:hAnsi="PT Astra Serif" w:cs="Times New Roman"/>
          <w:sz w:val="28"/>
          <w:szCs w:val="28"/>
        </w:rPr>
        <w:t xml:space="preserve"> в том числе в муниципальных </w:t>
      </w:r>
      <w:r w:rsidR="00F46BC6" w:rsidRPr="006A15FD">
        <w:rPr>
          <w:rFonts w:ascii="PT Astra Serif" w:eastAsia="Calibri" w:hAnsi="PT Astra Serif" w:cs="Times New Roman"/>
          <w:sz w:val="28"/>
          <w:szCs w:val="28"/>
        </w:rPr>
        <w:t>образовани</w:t>
      </w:r>
      <w:r w:rsidR="009D5C28" w:rsidRPr="006A15FD">
        <w:rPr>
          <w:rFonts w:ascii="PT Astra Serif" w:eastAsia="Calibri" w:hAnsi="PT Astra Serif" w:cs="Times New Roman"/>
          <w:sz w:val="28"/>
          <w:szCs w:val="28"/>
        </w:rPr>
        <w:t>ях</w:t>
      </w:r>
      <w:r w:rsidR="00F46BC6" w:rsidRPr="006A15FD">
        <w:rPr>
          <w:rFonts w:ascii="PT Astra Serif" w:eastAsia="Calibri" w:hAnsi="PT Astra Serif" w:cs="Times New Roman"/>
          <w:sz w:val="28"/>
          <w:szCs w:val="28"/>
        </w:rPr>
        <w:t xml:space="preserve"> 188</w:t>
      </w:r>
      <w:r w:rsidRPr="006A15FD">
        <w:rPr>
          <w:rFonts w:ascii="PT Astra Serif" w:eastAsia="Calibri" w:hAnsi="PT Astra Serif" w:cs="Times New Roman"/>
          <w:sz w:val="28"/>
          <w:szCs w:val="28"/>
        </w:rPr>
        <w:t xml:space="preserve"> </w:t>
      </w:r>
      <w:r w:rsidR="009D5C28" w:rsidRPr="006A15FD">
        <w:rPr>
          <w:rFonts w:ascii="PT Astra Serif" w:eastAsia="Calibri" w:hAnsi="PT Astra Serif" w:cs="Times New Roman"/>
          <w:sz w:val="28"/>
          <w:szCs w:val="28"/>
        </w:rPr>
        <w:t>чел</w:t>
      </w:r>
      <w:r w:rsidR="005F1488" w:rsidRPr="006A15FD">
        <w:rPr>
          <w:rFonts w:ascii="PT Astra Serif" w:eastAsia="Calibri" w:hAnsi="PT Astra Serif" w:cs="Times New Roman"/>
          <w:sz w:val="28"/>
          <w:szCs w:val="28"/>
        </w:rPr>
        <w:t>овек</w:t>
      </w:r>
      <w:r w:rsidRPr="006A15FD">
        <w:rPr>
          <w:rFonts w:ascii="PT Astra Serif" w:eastAsia="Calibri" w:hAnsi="PT Astra Serif" w:cs="Times New Roman"/>
          <w:sz w:val="28"/>
          <w:szCs w:val="28"/>
        </w:rPr>
        <w:t>, в г.</w:t>
      </w:r>
      <w:r w:rsidR="009D5C28" w:rsidRPr="006A15FD">
        <w:rPr>
          <w:rFonts w:ascii="PT Astra Serif" w:eastAsia="Calibri" w:hAnsi="PT Astra Serif" w:cs="Times New Roman"/>
          <w:sz w:val="28"/>
          <w:szCs w:val="28"/>
        </w:rPr>
        <w:t xml:space="preserve"> </w:t>
      </w:r>
      <w:r w:rsidRPr="006A15FD">
        <w:rPr>
          <w:rFonts w:ascii="PT Astra Serif" w:eastAsia="Calibri" w:hAnsi="PT Astra Serif" w:cs="Times New Roman"/>
          <w:sz w:val="28"/>
          <w:szCs w:val="28"/>
        </w:rPr>
        <w:t>Ульяновске</w:t>
      </w:r>
      <w:r w:rsidRPr="006A15FD">
        <w:rPr>
          <w:rFonts w:ascii="PT Astra Serif" w:eastAsia="Calibri" w:hAnsi="PT Astra Serif" w:cs="Times New Roman"/>
          <w:b/>
          <w:sz w:val="28"/>
          <w:szCs w:val="28"/>
        </w:rPr>
        <w:t xml:space="preserve"> </w:t>
      </w:r>
      <w:r w:rsidRPr="006A15FD">
        <w:rPr>
          <w:rFonts w:ascii="PT Astra Serif" w:eastAsia="Calibri" w:hAnsi="PT Astra Serif" w:cs="Times New Roman"/>
          <w:bCs/>
          <w:sz w:val="28"/>
          <w:szCs w:val="28"/>
        </w:rPr>
        <w:t>15</w:t>
      </w:r>
      <w:r w:rsidRPr="006A15FD">
        <w:rPr>
          <w:rFonts w:ascii="PT Astra Serif" w:eastAsia="Calibri" w:hAnsi="PT Astra Serif" w:cs="Times New Roman"/>
          <w:sz w:val="28"/>
          <w:szCs w:val="28"/>
        </w:rPr>
        <w:t xml:space="preserve"> детей;</w:t>
      </w:r>
    </w:p>
    <w:p w14:paraId="6034FF95" w14:textId="32F25AEE" w:rsidR="00E403D5" w:rsidRPr="006A15FD" w:rsidRDefault="00E403D5" w:rsidP="006A15FD">
      <w:pPr>
        <w:spacing w:after="0" w:line="240" w:lineRule="auto"/>
        <w:ind w:firstLine="709"/>
        <w:contextualSpacing/>
        <w:jc w:val="both"/>
        <w:rPr>
          <w:rFonts w:ascii="PT Astra Serif" w:eastAsia="Calibri" w:hAnsi="PT Astra Serif" w:cs="Times New Roman"/>
          <w:sz w:val="28"/>
          <w:szCs w:val="28"/>
        </w:rPr>
      </w:pPr>
      <w:r w:rsidRPr="006A15FD">
        <w:rPr>
          <w:rFonts w:ascii="PT Astra Serif" w:eastAsia="Calibri" w:hAnsi="PT Astra Serif" w:cs="Times New Roman"/>
          <w:sz w:val="28"/>
          <w:szCs w:val="28"/>
        </w:rPr>
        <w:t xml:space="preserve">- на базе вузов </w:t>
      </w:r>
      <w:r w:rsidRPr="006A15FD">
        <w:rPr>
          <w:rFonts w:ascii="PT Astra Serif" w:eastAsia="Calibri" w:hAnsi="PT Astra Serif" w:cs="Times New Roman"/>
          <w:bCs/>
          <w:sz w:val="28"/>
          <w:szCs w:val="28"/>
        </w:rPr>
        <w:t>1363</w:t>
      </w:r>
      <w:r w:rsidRPr="006A15FD">
        <w:rPr>
          <w:rFonts w:ascii="PT Astra Serif" w:eastAsia="Calibri" w:hAnsi="PT Astra Serif" w:cs="Times New Roman"/>
          <w:sz w:val="28"/>
          <w:szCs w:val="28"/>
        </w:rPr>
        <w:t xml:space="preserve"> </w:t>
      </w:r>
      <w:r w:rsidR="009D5C28" w:rsidRPr="006A15FD">
        <w:rPr>
          <w:rFonts w:ascii="PT Astra Serif" w:eastAsia="Calibri" w:hAnsi="PT Astra Serif" w:cs="Times New Roman"/>
          <w:sz w:val="28"/>
          <w:szCs w:val="28"/>
        </w:rPr>
        <w:t xml:space="preserve">обучающихся </w:t>
      </w:r>
      <w:r w:rsidRPr="006A15FD">
        <w:rPr>
          <w:rFonts w:ascii="PT Astra Serif" w:eastAsia="Calibri" w:hAnsi="PT Astra Serif" w:cs="Times New Roman"/>
          <w:sz w:val="28"/>
          <w:szCs w:val="28"/>
        </w:rPr>
        <w:t>(68%</w:t>
      </w:r>
      <w:r w:rsidR="009D5C28" w:rsidRPr="006A15FD">
        <w:rPr>
          <w:rFonts w:ascii="PT Astra Serif" w:eastAsia="Calibri" w:hAnsi="PT Astra Serif" w:cs="Times New Roman"/>
          <w:sz w:val="28"/>
          <w:szCs w:val="28"/>
        </w:rPr>
        <w:t xml:space="preserve"> </w:t>
      </w:r>
      <w:bookmarkStart w:id="1" w:name="_Hlk33531558"/>
      <w:r w:rsidR="009D5C28" w:rsidRPr="006A15FD">
        <w:rPr>
          <w:rFonts w:ascii="PT Astra Serif" w:eastAsia="Calibri" w:hAnsi="PT Astra Serif" w:cs="Times New Roman"/>
          <w:sz w:val="28"/>
          <w:szCs w:val="28"/>
        </w:rPr>
        <w:t>от всего количества обучающихся в академиях</w:t>
      </w:r>
      <w:r w:rsidRPr="006A15FD">
        <w:rPr>
          <w:rFonts w:ascii="PT Astra Serif" w:eastAsia="Calibri" w:hAnsi="PT Astra Serif" w:cs="Times New Roman"/>
          <w:sz w:val="28"/>
          <w:szCs w:val="28"/>
        </w:rPr>
        <w:t>);</w:t>
      </w:r>
    </w:p>
    <w:bookmarkEnd w:id="1"/>
    <w:p w14:paraId="660E191F" w14:textId="15CC1AE6" w:rsidR="009D5C28" w:rsidRPr="006A15FD" w:rsidRDefault="00E403D5" w:rsidP="006A15FD">
      <w:pPr>
        <w:spacing w:after="0" w:line="240" w:lineRule="auto"/>
        <w:ind w:firstLine="709"/>
        <w:contextualSpacing/>
        <w:jc w:val="both"/>
        <w:rPr>
          <w:rFonts w:ascii="PT Astra Serif" w:eastAsia="Calibri" w:hAnsi="PT Astra Serif" w:cs="Times New Roman"/>
          <w:sz w:val="28"/>
          <w:szCs w:val="28"/>
        </w:rPr>
      </w:pPr>
      <w:r w:rsidRPr="006A15FD">
        <w:rPr>
          <w:rFonts w:ascii="PT Astra Serif" w:eastAsia="Calibri" w:hAnsi="PT Astra Serif" w:cs="Times New Roman"/>
          <w:sz w:val="28"/>
          <w:szCs w:val="28"/>
        </w:rPr>
        <w:t>-</w:t>
      </w:r>
      <w:r w:rsidR="006A15FD">
        <w:rPr>
          <w:rFonts w:ascii="PT Astra Serif" w:eastAsia="Calibri" w:hAnsi="PT Astra Serif" w:cs="Times New Roman"/>
          <w:sz w:val="28"/>
          <w:szCs w:val="28"/>
        </w:rPr>
        <w:t xml:space="preserve"> </w:t>
      </w:r>
      <w:r w:rsidRPr="006A15FD">
        <w:rPr>
          <w:rFonts w:ascii="PT Astra Serif" w:eastAsia="Calibri" w:hAnsi="PT Astra Serif" w:cs="Times New Roman"/>
          <w:sz w:val="28"/>
          <w:szCs w:val="28"/>
        </w:rPr>
        <w:t xml:space="preserve">на базе колледжей 389 </w:t>
      </w:r>
      <w:r w:rsidR="009D5C28" w:rsidRPr="006A15FD">
        <w:rPr>
          <w:rFonts w:ascii="PT Astra Serif" w:eastAsia="Calibri" w:hAnsi="PT Astra Serif" w:cs="Times New Roman"/>
          <w:sz w:val="28"/>
          <w:szCs w:val="28"/>
        </w:rPr>
        <w:t xml:space="preserve">обучающихся </w:t>
      </w:r>
      <w:r w:rsidRPr="006A15FD">
        <w:rPr>
          <w:rFonts w:ascii="PT Astra Serif" w:eastAsia="Calibri" w:hAnsi="PT Astra Serif" w:cs="Times New Roman"/>
          <w:sz w:val="28"/>
          <w:szCs w:val="28"/>
        </w:rPr>
        <w:t>(20%</w:t>
      </w:r>
      <w:r w:rsidR="009D5C28" w:rsidRPr="006A15FD">
        <w:rPr>
          <w:rFonts w:ascii="PT Astra Serif" w:eastAsia="Calibri" w:hAnsi="PT Astra Serif" w:cs="Times New Roman"/>
          <w:sz w:val="28"/>
          <w:szCs w:val="28"/>
        </w:rPr>
        <w:t xml:space="preserve"> от всего количества обучающихся в академиях).</w:t>
      </w:r>
    </w:p>
    <w:p w14:paraId="61FD54FE" w14:textId="4F3C6B03" w:rsidR="00E403D5" w:rsidRPr="006A15FD" w:rsidRDefault="00AE3438" w:rsidP="00122E82">
      <w:pPr>
        <w:spacing w:after="0" w:line="240" w:lineRule="auto"/>
        <w:ind w:firstLine="709"/>
        <w:contextualSpacing/>
        <w:jc w:val="both"/>
        <w:rPr>
          <w:rFonts w:ascii="PT Astra Serif" w:eastAsia="Calibri" w:hAnsi="PT Astra Serif" w:cs="Times New Roman"/>
          <w:sz w:val="28"/>
          <w:szCs w:val="28"/>
        </w:rPr>
      </w:pPr>
      <w:r w:rsidRPr="006A15FD">
        <w:rPr>
          <w:rFonts w:ascii="PT Astra Serif" w:eastAsia="Calibri" w:hAnsi="PT Astra Serif" w:cs="Times New Roman"/>
          <w:sz w:val="28"/>
          <w:szCs w:val="28"/>
        </w:rPr>
        <w:t>По сравнению с 2017-2019 учебными годами количество обучающихся в детских и молодежных академиях увеличилось на 105 человек (6%), на базе О</w:t>
      </w:r>
      <w:r w:rsidR="00893E47" w:rsidRPr="006A15FD">
        <w:rPr>
          <w:rFonts w:ascii="PT Astra Serif" w:eastAsia="Calibri" w:hAnsi="PT Astra Serif" w:cs="Times New Roman"/>
          <w:sz w:val="28"/>
          <w:szCs w:val="28"/>
        </w:rPr>
        <w:t>ГБУ ДО ДТДМ</w:t>
      </w:r>
      <w:r w:rsidRPr="006A15FD">
        <w:rPr>
          <w:rFonts w:ascii="PT Astra Serif" w:eastAsia="Calibri" w:hAnsi="PT Astra Serif" w:cs="Times New Roman"/>
          <w:sz w:val="28"/>
          <w:szCs w:val="28"/>
        </w:rPr>
        <w:t xml:space="preserve"> количество обучающихся снизилось на 128 человек (66%), в </w:t>
      </w:r>
      <w:r w:rsidRPr="006A15FD">
        <w:rPr>
          <w:rFonts w:ascii="PT Astra Serif" w:eastAsia="Calibri" w:hAnsi="PT Astra Serif" w:cs="Times New Roman"/>
          <w:sz w:val="28"/>
          <w:szCs w:val="28"/>
        </w:rPr>
        <w:lastRenderedPageBreak/>
        <w:t>связи с</w:t>
      </w:r>
      <w:r w:rsidR="00893E47" w:rsidRPr="006A15FD">
        <w:rPr>
          <w:rFonts w:ascii="PT Astra Serif" w:eastAsia="Calibri" w:hAnsi="PT Astra Serif" w:cs="Times New Roman"/>
          <w:sz w:val="28"/>
          <w:szCs w:val="28"/>
        </w:rPr>
        <w:t xml:space="preserve"> изменением</w:t>
      </w:r>
      <w:r w:rsidRPr="006A15FD">
        <w:rPr>
          <w:rFonts w:ascii="PT Astra Serif" w:eastAsia="Calibri" w:hAnsi="PT Astra Serif" w:cs="Times New Roman"/>
          <w:sz w:val="28"/>
          <w:szCs w:val="28"/>
        </w:rPr>
        <w:t xml:space="preserve"> базы организации образовательной деятельности. Количество слушателей на </w:t>
      </w:r>
      <w:r w:rsidR="00F078A1" w:rsidRPr="006A15FD">
        <w:rPr>
          <w:rFonts w:ascii="PT Astra Serif" w:eastAsia="Calibri" w:hAnsi="PT Astra Serif" w:cs="Times New Roman"/>
          <w:sz w:val="28"/>
          <w:szCs w:val="28"/>
        </w:rPr>
        <w:t xml:space="preserve">базе опорных </w:t>
      </w:r>
      <w:r w:rsidR="00EC7E47" w:rsidRPr="006A15FD">
        <w:rPr>
          <w:rFonts w:ascii="PT Astra Serif" w:eastAsia="Calibri" w:hAnsi="PT Astra Serif" w:cs="Times New Roman"/>
          <w:sz w:val="28"/>
          <w:szCs w:val="28"/>
        </w:rPr>
        <w:t>площадок</w:t>
      </w:r>
      <w:r w:rsidR="00F078A1" w:rsidRPr="006A15FD">
        <w:rPr>
          <w:rFonts w:ascii="PT Astra Serif" w:eastAsia="Calibri" w:hAnsi="PT Astra Serif" w:cs="Times New Roman"/>
          <w:sz w:val="28"/>
          <w:szCs w:val="28"/>
        </w:rPr>
        <w:t xml:space="preserve"> </w:t>
      </w:r>
      <w:r w:rsidRPr="006A15FD">
        <w:rPr>
          <w:rFonts w:ascii="PT Astra Serif" w:eastAsia="Calibri" w:hAnsi="PT Astra Serif" w:cs="Times New Roman"/>
          <w:sz w:val="28"/>
          <w:szCs w:val="28"/>
        </w:rPr>
        <w:t xml:space="preserve">муниципальных образований сократилось на </w:t>
      </w:r>
      <w:r w:rsidR="009A1210" w:rsidRPr="006A15FD">
        <w:rPr>
          <w:rFonts w:ascii="PT Astra Serif" w:eastAsia="Calibri" w:hAnsi="PT Astra Serif" w:cs="Times New Roman"/>
          <w:sz w:val="28"/>
          <w:szCs w:val="28"/>
        </w:rPr>
        <w:t xml:space="preserve">358 обучающихся (64%). Увеличилось число обучающихся на базе вузов на 518 детей (38%), на </w:t>
      </w:r>
      <w:r w:rsidR="00F078A1" w:rsidRPr="006A15FD">
        <w:rPr>
          <w:rFonts w:ascii="PT Astra Serif" w:eastAsia="Calibri" w:hAnsi="PT Astra Serif" w:cs="Times New Roman"/>
          <w:sz w:val="28"/>
          <w:szCs w:val="28"/>
        </w:rPr>
        <w:t xml:space="preserve">базе колледжей </w:t>
      </w:r>
      <w:r w:rsidR="009A1210" w:rsidRPr="006A15FD">
        <w:rPr>
          <w:rFonts w:ascii="PT Astra Serif" w:eastAsia="Calibri" w:hAnsi="PT Astra Serif" w:cs="Times New Roman"/>
          <w:sz w:val="28"/>
          <w:szCs w:val="28"/>
        </w:rPr>
        <w:t>увеличилось число обучающихся на 73 человека (19%).</w:t>
      </w:r>
      <w:r w:rsidR="00E403D5" w:rsidRPr="006A15FD">
        <w:rPr>
          <w:rFonts w:ascii="PT Astra Serif" w:eastAsia="Calibri" w:hAnsi="PT Astra Serif" w:cs="Times New Roman"/>
          <w:sz w:val="28"/>
          <w:szCs w:val="28"/>
        </w:rPr>
        <w:t xml:space="preserve">                                                                                                                                                                                                                                                                                                                                                                    Охват обучающихся детских и молодежных академий за последние 3 учебных года представлены в таблице.</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3645"/>
        <w:gridCol w:w="1138"/>
        <w:gridCol w:w="1365"/>
        <w:gridCol w:w="1161"/>
        <w:gridCol w:w="1161"/>
      </w:tblGrid>
      <w:tr w:rsidR="006A15FD" w:rsidRPr="006A15FD" w14:paraId="79617019" w14:textId="4DC3079D" w:rsidTr="006A15FD">
        <w:trPr>
          <w:trHeight w:val="68"/>
          <w:jc w:val="center"/>
        </w:trPr>
        <w:tc>
          <w:tcPr>
            <w:tcW w:w="908" w:type="dxa"/>
            <w:vMerge w:val="restart"/>
          </w:tcPr>
          <w:p w14:paraId="0EC4E8B3" w14:textId="77777777" w:rsidR="006A15FD" w:rsidRPr="006A15FD" w:rsidRDefault="006A15FD" w:rsidP="00E27B4C">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 пп</w:t>
            </w:r>
          </w:p>
        </w:tc>
        <w:tc>
          <w:tcPr>
            <w:tcW w:w="3645" w:type="dxa"/>
            <w:vMerge w:val="restart"/>
            <w:shd w:val="clear" w:color="auto" w:fill="auto"/>
            <w:vAlign w:val="center"/>
          </w:tcPr>
          <w:p w14:paraId="331FC85C" w14:textId="77777777" w:rsidR="006A15FD" w:rsidRPr="006A15FD" w:rsidRDefault="006A15FD" w:rsidP="00E27B4C">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Наименование академии</w:t>
            </w:r>
          </w:p>
        </w:tc>
        <w:tc>
          <w:tcPr>
            <w:tcW w:w="4825" w:type="dxa"/>
            <w:gridSpan w:val="4"/>
            <w:shd w:val="clear" w:color="auto" w:fill="auto"/>
            <w:vAlign w:val="center"/>
          </w:tcPr>
          <w:p w14:paraId="4E07DE03" w14:textId="611BB4B0" w:rsidR="006A15FD" w:rsidRPr="006A15FD" w:rsidRDefault="006A15FD" w:rsidP="00E27B4C">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Количество обучающихся, по учебным годам</w:t>
            </w:r>
          </w:p>
        </w:tc>
      </w:tr>
      <w:tr w:rsidR="006A15FD" w:rsidRPr="006A15FD" w14:paraId="67DF9BA8" w14:textId="1EDCF9F9" w:rsidTr="006A15FD">
        <w:trPr>
          <w:trHeight w:val="1104"/>
          <w:jc w:val="center"/>
        </w:trPr>
        <w:tc>
          <w:tcPr>
            <w:tcW w:w="908" w:type="dxa"/>
            <w:vMerge/>
          </w:tcPr>
          <w:p w14:paraId="2A16762E" w14:textId="77777777" w:rsidR="006A15FD" w:rsidRPr="006A15FD" w:rsidRDefault="006A15FD" w:rsidP="00E27B4C">
            <w:pPr>
              <w:spacing w:after="0" w:line="240" w:lineRule="auto"/>
              <w:jc w:val="both"/>
              <w:rPr>
                <w:rFonts w:ascii="PT Astra Serif" w:eastAsia="Calibri" w:hAnsi="PT Astra Serif" w:cs="Times New Roman"/>
                <w:sz w:val="24"/>
                <w:szCs w:val="24"/>
              </w:rPr>
            </w:pPr>
          </w:p>
        </w:tc>
        <w:tc>
          <w:tcPr>
            <w:tcW w:w="3645" w:type="dxa"/>
            <w:vMerge/>
            <w:shd w:val="clear" w:color="auto" w:fill="auto"/>
            <w:vAlign w:val="center"/>
          </w:tcPr>
          <w:p w14:paraId="3AC0895E" w14:textId="77777777" w:rsidR="006A15FD" w:rsidRPr="006A15FD" w:rsidRDefault="006A15FD" w:rsidP="00E27B4C">
            <w:pPr>
              <w:spacing w:after="0" w:line="240" w:lineRule="auto"/>
              <w:jc w:val="both"/>
              <w:rPr>
                <w:rFonts w:ascii="PT Astra Serif" w:eastAsia="Calibri" w:hAnsi="PT Astra Serif" w:cs="Times New Roman"/>
                <w:sz w:val="24"/>
                <w:szCs w:val="24"/>
              </w:rPr>
            </w:pPr>
          </w:p>
        </w:tc>
        <w:tc>
          <w:tcPr>
            <w:tcW w:w="1138" w:type="dxa"/>
            <w:shd w:val="clear" w:color="auto" w:fill="auto"/>
          </w:tcPr>
          <w:p w14:paraId="726CAC91" w14:textId="5EB069E7" w:rsidR="006A15FD" w:rsidRPr="006A15FD" w:rsidRDefault="006A15FD" w:rsidP="00E27B4C">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2017-2018 учебный год</w:t>
            </w:r>
          </w:p>
        </w:tc>
        <w:tc>
          <w:tcPr>
            <w:tcW w:w="1365" w:type="dxa"/>
            <w:shd w:val="clear" w:color="auto" w:fill="auto"/>
          </w:tcPr>
          <w:p w14:paraId="4E253E72" w14:textId="23E86C65" w:rsidR="006A15FD" w:rsidRPr="006A15FD" w:rsidRDefault="006A15FD" w:rsidP="00E27B4C">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2018-2019 учебный год</w:t>
            </w:r>
          </w:p>
        </w:tc>
        <w:tc>
          <w:tcPr>
            <w:tcW w:w="1161" w:type="dxa"/>
            <w:shd w:val="clear" w:color="auto" w:fill="auto"/>
          </w:tcPr>
          <w:p w14:paraId="0337877F" w14:textId="4C5EFC49" w:rsidR="006A15FD" w:rsidRPr="006A15FD" w:rsidRDefault="006A15FD" w:rsidP="00E27B4C">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2019-2020 учебный год</w:t>
            </w:r>
          </w:p>
        </w:tc>
        <w:tc>
          <w:tcPr>
            <w:tcW w:w="1161" w:type="dxa"/>
          </w:tcPr>
          <w:p w14:paraId="1E6E99FB" w14:textId="67D8FE48" w:rsidR="006A15FD" w:rsidRPr="006A15FD" w:rsidRDefault="006A15FD" w:rsidP="00E27B4C">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 xml:space="preserve">Набор на 2019-2020 учебный год </w:t>
            </w:r>
          </w:p>
        </w:tc>
      </w:tr>
      <w:tr w:rsidR="006A15FD" w:rsidRPr="006A15FD" w14:paraId="37FC114D" w14:textId="4C4379B0" w:rsidTr="006A15FD">
        <w:trPr>
          <w:trHeight w:val="745"/>
          <w:jc w:val="center"/>
        </w:trPr>
        <w:tc>
          <w:tcPr>
            <w:tcW w:w="908" w:type="dxa"/>
          </w:tcPr>
          <w:p w14:paraId="0BEB0881" w14:textId="77777777" w:rsidR="006A15FD" w:rsidRPr="006A15FD" w:rsidRDefault="006A15FD" w:rsidP="006A15FD">
            <w:pPr>
              <w:numPr>
                <w:ilvl w:val="0"/>
                <w:numId w:val="1"/>
              </w:numPr>
              <w:spacing w:after="0" w:line="240" w:lineRule="auto"/>
              <w:jc w:val="both"/>
              <w:rPr>
                <w:rFonts w:ascii="PT Astra Serif" w:eastAsia="Calibri" w:hAnsi="PT Astra Serif" w:cs="Times New Roman"/>
                <w:sz w:val="24"/>
                <w:szCs w:val="24"/>
              </w:rPr>
            </w:pPr>
          </w:p>
        </w:tc>
        <w:tc>
          <w:tcPr>
            <w:tcW w:w="3645" w:type="dxa"/>
            <w:shd w:val="clear" w:color="auto" w:fill="auto"/>
          </w:tcPr>
          <w:p w14:paraId="52B20219" w14:textId="77777777"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Малая академия естественнонаучного образования</w:t>
            </w:r>
          </w:p>
        </w:tc>
        <w:tc>
          <w:tcPr>
            <w:tcW w:w="1138" w:type="dxa"/>
            <w:shd w:val="clear" w:color="auto" w:fill="auto"/>
          </w:tcPr>
          <w:p w14:paraId="3D138445" w14:textId="45E38398" w:rsidR="006A15FD" w:rsidRPr="006A15FD" w:rsidRDefault="006A15FD" w:rsidP="006A15FD">
            <w:pPr>
              <w:spacing w:after="0" w:line="240" w:lineRule="auto"/>
              <w:jc w:val="both"/>
              <w:rPr>
                <w:rFonts w:ascii="PT Astra Serif" w:eastAsia="Times New Roman" w:hAnsi="PT Astra Serif" w:cs="Times New Roman"/>
                <w:sz w:val="24"/>
                <w:szCs w:val="24"/>
              </w:rPr>
            </w:pPr>
            <w:r w:rsidRPr="006A15FD">
              <w:rPr>
                <w:rFonts w:ascii="PT Astra Serif" w:eastAsia="Times New Roman" w:hAnsi="PT Astra Serif" w:cs="Times New Roman"/>
                <w:sz w:val="24"/>
                <w:szCs w:val="24"/>
              </w:rPr>
              <w:t>21</w:t>
            </w:r>
          </w:p>
        </w:tc>
        <w:tc>
          <w:tcPr>
            <w:tcW w:w="1365" w:type="dxa"/>
            <w:shd w:val="clear" w:color="auto" w:fill="auto"/>
          </w:tcPr>
          <w:p w14:paraId="30C6255B" w14:textId="5498B09F" w:rsidR="006A15FD" w:rsidRPr="006A15FD" w:rsidRDefault="006A15FD" w:rsidP="006A15FD">
            <w:pPr>
              <w:spacing w:after="0" w:line="240" w:lineRule="auto"/>
              <w:jc w:val="both"/>
              <w:rPr>
                <w:rFonts w:ascii="PT Astra Serif" w:eastAsia="Calibri" w:hAnsi="PT Astra Serif" w:cs="Times New Roman"/>
                <w:sz w:val="24"/>
                <w:szCs w:val="24"/>
                <w:highlight w:val="green"/>
              </w:rPr>
            </w:pPr>
            <w:r w:rsidRPr="006A15FD">
              <w:rPr>
                <w:rFonts w:ascii="PT Astra Serif" w:eastAsia="Calibri" w:hAnsi="PT Astra Serif" w:cs="Times New Roman"/>
                <w:sz w:val="24"/>
                <w:szCs w:val="24"/>
              </w:rPr>
              <w:t>21</w:t>
            </w:r>
          </w:p>
        </w:tc>
        <w:tc>
          <w:tcPr>
            <w:tcW w:w="1161" w:type="dxa"/>
            <w:shd w:val="clear" w:color="auto" w:fill="auto"/>
          </w:tcPr>
          <w:p w14:paraId="75E31558" w14:textId="6C1A970C" w:rsidR="006A15FD" w:rsidRPr="006A15FD" w:rsidRDefault="006A15FD" w:rsidP="006A15FD">
            <w:pPr>
              <w:spacing w:after="0" w:line="240" w:lineRule="auto"/>
              <w:jc w:val="both"/>
              <w:rPr>
                <w:rFonts w:ascii="PT Astra Serif" w:eastAsia="Calibri" w:hAnsi="PT Astra Serif" w:cs="Times New Roman"/>
                <w:sz w:val="24"/>
                <w:szCs w:val="24"/>
                <w:highlight w:val="green"/>
              </w:rPr>
            </w:pPr>
            <w:r w:rsidRPr="006A15FD">
              <w:rPr>
                <w:rFonts w:ascii="PT Astra Serif" w:eastAsia="Times New Roman" w:hAnsi="PT Astra Serif" w:cs="Times New Roman"/>
                <w:sz w:val="24"/>
                <w:szCs w:val="24"/>
              </w:rPr>
              <w:t>143</w:t>
            </w:r>
          </w:p>
        </w:tc>
        <w:tc>
          <w:tcPr>
            <w:tcW w:w="1161" w:type="dxa"/>
            <w:shd w:val="clear" w:color="auto" w:fill="auto"/>
          </w:tcPr>
          <w:p w14:paraId="53A0348C" w14:textId="6277D3C3" w:rsidR="006A15FD" w:rsidRPr="006A15FD" w:rsidRDefault="006A15FD" w:rsidP="006A15FD">
            <w:pPr>
              <w:spacing w:after="0" w:line="240" w:lineRule="auto"/>
              <w:jc w:val="both"/>
              <w:rPr>
                <w:rFonts w:ascii="PT Astra Serif" w:eastAsia="Times New Roman" w:hAnsi="PT Astra Serif" w:cs="Times New Roman"/>
                <w:sz w:val="24"/>
                <w:szCs w:val="24"/>
              </w:rPr>
            </w:pPr>
            <w:r w:rsidRPr="006A15FD">
              <w:rPr>
                <w:rFonts w:ascii="PT Astra Serif" w:eastAsia="Times New Roman" w:hAnsi="PT Astra Serif" w:cs="Times New Roman"/>
                <w:sz w:val="24"/>
                <w:szCs w:val="24"/>
              </w:rPr>
              <w:t>134</w:t>
            </w:r>
          </w:p>
        </w:tc>
      </w:tr>
      <w:tr w:rsidR="006A15FD" w:rsidRPr="006A15FD" w14:paraId="2982A2EA" w14:textId="440CB002" w:rsidTr="006A15FD">
        <w:trPr>
          <w:trHeight w:val="1000"/>
          <w:jc w:val="center"/>
        </w:trPr>
        <w:tc>
          <w:tcPr>
            <w:tcW w:w="908" w:type="dxa"/>
          </w:tcPr>
          <w:p w14:paraId="5C3083B3" w14:textId="77777777" w:rsidR="006A15FD" w:rsidRPr="006A15FD" w:rsidRDefault="006A15FD" w:rsidP="006A15FD">
            <w:pPr>
              <w:numPr>
                <w:ilvl w:val="0"/>
                <w:numId w:val="1"/>
              </w:numPr>
              <w:spacing w:after="0" w:line="240" w:lineRule="auto"/>
              <w:jc w:val="both"/>
              <w:rPr>
                <w:rFonts w:ascii="PT Astra Serif" w:eastAsia="Calibri" w:hAnsi="PT Astra Serif" w:cs="Times New Roman"/>
                <w:sz w:val="24"/>
                <w:szCs w:val="24"/>
              </w:rPr>
            </w:pPr>
          </w:p>
        </w:tc>
        <w:tc>
          <w:tcPr>
            <w:tcW w:w="3645" w:type="dxa"/>
            <w:shd w:val="clear" w:color="auto" w:fill="auto"/>
          </w:tcPr>
          <w:p w14:paraId="4C3943DE" w14:textId="77777777"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Детско-юношеская академия радиоэлектронного конструирования</w:t>
            </w:r>
          </w:p>
        </w:tc>
        <w:tc>
          <w:tcPr>
            <w:tcW w:w="1138" w:type="dxa"/>
            <w:shd w:val="clear" w:color="auto" w:fill="auto"/>
          </w:tcPr>
          <w:p w14:paraId="6E87BC2D" w14:textId="00BCA5FF"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9</w:t>
            </w:r>
          </w:p>
        </w:tc>
        <w:tc>
          <w:tcPr>
            <w:tcW w:w="1365" w:type="dxa"/>
            <w:shd w:val="clear" w:color="auto" w:fill="auto"/>
          </w:tcPr>
          <w:p w14:paraId="684AFEEF" w14:textId="6038E022" w:rsidR="006A15FD" w:rsidRPr="006A15FD" w:rsidRDefault="006A15FD" w:rsidP="006A15FD">
            <w:pPr>
              <w:spacing w:after="0" w:line="240" w:lineRule="auto"/>
              <w:jc w:val="both"/>
              <w:rPr>
                <w:rFonts w:ascii="PT Astra Serif" w:eastAsia="Calibri" w:hAnsi="PT Astra Serif" w:cs="Times New Roman"/>
                <w:sz w:val="24"/>
                <w:szCs w:val="24"/>
                <w:highlight w:val="green"/>
              </w:rPr>
            </w:pPr>
            <w:r w:rsidRPr="006A15FD">
              <w:rPr>
                <w:rFonts w:ascii="PT Astra Serif" w:eastAsia="Calibri" w:hAnsi="PT Astra Serif" w:cs="Times New Roman"/>
                <w:sz w:val="24"/>
                <w:szCs w:val="24"/>
              </w:rPr>
              <w:t>9</w:t>
            </w:r>
          </w:p>
        </w:tc>
        <w:tc>
          <w:tcPr>
            <w:tcW w:w="1161" w:type="dxa"/>
            <w:shd w:val="clear" w:color="auto" w:fill="auto"/>
          </w:tcPr>
          <w:p w14:paraId="4EE508ED" w14:textId="53219E7F" w:rsidR="006A15FD" w:rsidRPr="006A15FD" w:rsidRDefault="006A15FD" w:rsidP="006A15FD">
            <w:pPr>
              <w:spacing w:after="0" w:line="240" w:lineRule="auto"/>
              <w:jc w:val="both"/>
              <w:rPr>
                <w:rFonts w:ascii="PT Astra Serif" w:eastAsia="Calibri" w:hAnsi="PT Astra Serif" w:cs="Times New Roman"/>
                <w:sz w:val="24"/>
                <w:szCs w:val="24"/>
                <w:highlight w:val="green"/>
              </w:rPr>
            </w:pPr>
            <w:r w:rsidRPr="006A15FD">
              <w:rPr>
                <w:rFonts w:ascii="PT Astra Serif" w:eastAsia="Calibri" w:hAnsi="PT Astra Serif" w:cs="Times New Roman"/>
                <w:sz w:val="24"/>
                <w:szCs w:val="24"/>
              </w:rPr>
              <w:t>11</w:t>
            </w:r>
          </w:p>
        </w:tc>
        <w:tc>
          <w:tcPr>
            <w:tcW w:w="1161" w:type="dxa"/>
            <w:shd w:val="clear" w:color="auto" w:fill="auto"/>
          </w:tcPr>
          <w:p w14:paraId="35C90BB4" w14:textId="2A03CB5D"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11</w:t>
            </w:r>
          </w:p>
        </w:tc>
      </w:tr>
      <w:tr w:rsidR="006A15FD" w:rsidRPr="006A15FD" w14:paraId="34A696C4" w14:textId="7CD2BD19" w:rsidTr="006A15FD">
        <w:trPr>
          <w:trHeight w:val="641"/>
          <w:jc w:val="center"/>
        </w:trPr>
        <w:tc>
          <w:tcPr>
            <w:tcW w:w="908" w:type="dxa"/>
          </w:tcPr>
          <w:p w14:paraId="13B0B1F8" w14:textId="77777777" w:rsidR="006A15FD" w:rsidRPr="006A15FD" w:rsidRDefault="006A15FD" w:rsidP="006A15FD">
            <w:pPr>
              <w:numPr>
                <w:ilvl w:val="0"/>
                <w:numId w:val="1"/>
              </w:numPr>
              <w:spacing w:after="0" w:line="240" w:lineRule="auto"/>
              <w:jc w:val="both"/>
              <w:rPr>
                <w:rFonts w:ascii="PT Astra Serif" w:eastAsia="Calibri" w:hAnsi="PT Astra Serif" w:cs="Times New Roman"/>
                <w:sz w:val="24"/>
                <w:szCs w:val="24"/>
              </w:rPr>
            </w:pPr>
          </w:p>
        </w:tc>
        <w:tc>
          <w:tcPr>
            <w:tcW w:w="3645" w:type="dxa"/>
            <w:shd w:val="clear" w:color="auto" w:fill="auto"/>
          </w:tcPr>
          <w:p w14:paraId="7CA82B17" w14:textId="77777777"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Детская академия информатики и информационных технологий</w:t>
            </w:r>
          </w:p>
        </w:tc>
        <w:tc>
          <w:tcPr>
            <w:tcW w:w="1138" w:type="dxa"/>
            <w:shd w:val="clear" w:color="auto" w:fill="auto"/>
          </w:tcPr>
          <w:p w14:paraId="7E26A8D0" w14:textId="4A1D4927"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11</w:t>
            </w:r>
          </w:p>
        </w:tc>
        <w:tc>
          <w:tcPr>
            <w:tcW w:w="1365" w:type="dxa"/>
            <w:shd w:val="clear" w:color="auto" w:fill="auto"/>
          </w:tcPr>
          <w:p w14:paraId="2C2731BE" w14:textId="0099BD36" w:rsidR="006A15FD" w:rsidRPr="006A15FD" w:rsidRDefault="006A15FD" w:rsidP="006A15FD">
            <w:pPr>
              <w:spacing w:after="0" w:line="240" w:lineRule="auto"/>
              <w:jc w:val="both"/>
              <w:rPr>
                <w:rFonts w:ascii="PT Astra Serif" w:eastAsia="Calibri" w:hAnsi="PT Astra Serif" w:cs="Times New Roman"/>
                <w:sz w:val="24"/>
                <w:szCs w:val="24"/>
                <w:highlight w:val="yellow"/>
              </w:rPr>
            </w:pPr>
            <w:r w:rsidRPr="006A15FD">
              <w:rPr>
                <w:rFonts w:ascii="PT Astra Serif" w:eastAsia="Calibri" w:hAnsi="PT Astra Serif" w:cs="Times New Roman"/>
                <w:sz w:val="24"/>
                <w:szCs w:val="24"/>
              </w:rPr>
              <w:t>11</w:t>
            </w:r>
          </w:p>
        </w:tc>
        <w:tc>
          <w:tcPr>
            <w:tcW w:w="1161" w:type="dxa"/>
            <w:shd w:val="clear" w:color="auto" w:fill="auto"/>
          </w:tcPr>
          <w:p w14:paraId="54E1E91A" w14:textId="4BCA40C8" w:rsidR="006A15FD" w:rsidRPr="006A15FD" w:rsidRDefault="006A15FD" w:rsidP="006A15FD">
            <w:pPr>
              <w:spacing w:after="0" w:line="240" w:lineRule="auto"/>
              <w:jc w:val="both"/>
              <w:rPr>
                <w:rFonts w:ascii="PT Astra Serif" w:eastAsia="Calibri" w:hAnsi="PT Astra Serif" w:cs="Times New Roman"/>
                <w:sz w:val="24"/>
                <w:szCs w:val="24"/>
                <w:highlight w:val="green"/>
              </w:rPr>
            </w:pPr>
            <w:r w:rsidRPr="006A15FD">
              <w:rPr>
                <w:rFonts w:ascii="PT Astra Serif" w:eastAsia="Calibri" w:hAnsi="PT Astra Serif" w:cs="Times New Roman"/>
                <w:sz w:val="24"/>
                <w:szCs w:val="24"/>
              </w:rPr>
              <w:t>195</w:t>
            </w:r>
          </w:p>
        </w:tc>
        <w:tc>
          <w:tcPr>
            <w:tcW w:w="1161" w:type="dxa"/>
            <w:shd w:val="clear" w:color="auto" w:fill="auto"/>
          </w:tcPr>
          <w:p w14:paraId="3BAD5793" w14:textId="6E9D7B5C"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195</w:t>
            </w:r>
          </w:p>
        </w:tc>
      </w:tr>
      <w:tr w:rsidR="006A15FD" w:rsidRPr="006A15FD" w14:paraId="3DEEFAD1" w14:textId="04058709" w:rsidTr="006A15FD">
        <w:trPr>
          <w:trHeight w:val="756"/>
          <w:jc w:val="center"/>
        </w:trPr>
        <w:tc>
          <w:tcPr>
            <w:tcW w:w="908" w:type="dxa"/>
          </w:tcPr>
          <w:p w14:paraId="75F2B2B1" w14:textId="77777777" w:rsidR="006A15FD" w:rsidRPr="006A15FD" w:rsidRDefault="006A15FD" w:rsidP="006A15FD">
            <w:pPr>
              <w:numPr>
                <w:ilvl w:val="0"/>
                <w:numId w:val="1"/>
              </w:numPr>
              <w:spacing w:after="0" w:line="240" w:lineRule="auto"/>
              <w:jc w:val="both"/>
              <w:rPr>
                <w:rFonts w:ascii="PT Astra Serif" w:eastAsia="Calibri" w:hAnsi="PT Astra Serif" w:cs="Times New Roman"/>
                <w:sz w:val="24"/>
                <w:szCs w:val="24"/>
              </w:rPr>
            </w:pPr>
          </w:p>
        </w:tc>
        <w:tc>
          <w:tcPr>
            <w:tcW w:w="3645" w:type="dxa"/>
            <w:shd w:val="clear" w:color="auto" w:fill="auto"/>
          </w:tcPr>
          <w:p w14:paraId="7ABE3A2A" w14:textId="77777777"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Детская суперкомпьютерная академия</w:t>
            </w:r>
          </w:p>
        </w:tc>
        <w:tc>
          <w:tcPr>
            <w:tcW w:w="1138" w:type="dxa"/>
            <w:shd w:val="clear" w:color="auto" w:fill="auto"/>
          </w:tcPr>
          <w:p w14:paraId="65B23B21" w14:textId="5D358ED5"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31</w:t>
            </w:r>
          </w:p>
        </w:tc>
        <w:tc>
          <w:tcPr>
            <w:tcW w:w="1365" w:type="dxa"/>
            <w:shd w:val="clear" w:color="auto" w:fill="auto"/>
          </w:tcPr>
          <w:p w14:paraId="0193403A" w14:textId="444DC1C8" w:rsidR="006A15FD" w:rsidRPr="006A15FD" w:rsidRDefault="006A15FD" w:rsidP="006A15FD">
            <w:pPr>
              <w:spacing w:after="0" w:line="240" w:lineRule="auto"/>
              <w:jc w:val="both"/>
              <w:rPr>
                <w:rFonts w:ascii="PT Astra Serif" w:eastAsia="Calibri" w:hAnsi="PT Astra Serif" w:cs="Times New Roman"/>
                <w:sz w:val="24"/>
                <w:szCs w:val="24"/>
                <w:highlight w:val="yellow"/>
              </w:rPr>
            </w:pPr>
            <w:r w:rsidRPr="006A15FD">
              <w:rPr>
                <w:rFonts w:ascii="PT Astra Serif" w:eastAsia="Calibri" w:hAnsi="PT Astra Serif" w:cs="Times New Roman"/>
                <w:sz w:val="24"/>
                <w:szCs w:val="24"/>
              </w:rPr>
              <w:t>31</w:t>
            </w:r>
          </w:p>
        </w:tc>
        <w:tc>
          <w:tcPr>
            <w:tcW w:w="1161" w:type="dxa"/>
            <w:shd w:val="clear" w:color="auto" w:fill="auto"/>
          </w:tcPr>
          <w:p w14:paraId="3E359BD8" w14:textId="29241FE9" w:rsidR="006A15FD" w:rsidRPr="006A15FD" w:rsidRDefault="006A15FD" w:rsidP="006A15FD">
            <w:pPr>
              <w:spacing w:after="0" w:line="240" w:lineRule="auto"/>
              <w:jc w:val="both"/>
              <w:rPr>
                <w:rFonts w:ascii="PT Astra Serif" w:eastAsia="Calibri" w:hAnsi="PT Astra Serif" w:cs="Times New Roman"/>
                <w:sz w:val="24"/>
                <w:szCs w:val="24"/>
                <w:highlight w:val="green"/>
              </w:rPr>
            </w:pPr>
            <w:r w:rsidRPr="006A15FD">
              <w:rPr>
                <w:rFonts w:ascii="PT Astra Serif" w:eastAsia="Calibri" w:hAnsi="PT Astra Serif" w:cs="Times New Roman"/>
                <w:sz w:val="24"/>
                <w:szCs w:val="24"/>
              </w:rPr>
              <w:t>37</w:t>
            </w:r>
          </w:p>
        </w:tc>
        <w:tc>
          <w:tcPr>
            <w:tcW w:w="1161" w:type="dxa"/>
            <w:shd w:val="clear" w:color="auto" w:fill="auto"/>
          </w:tcPr>
          <w:p w14:paraId="631A1592" w14:textId="2A926AB0"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37</w:t>
            </w:r>
          </w:p>
        </w:tc>
      </w:tr>
      <w:tr w:rsidR="006A15FD" w:rsidRPr="006A15FD" w14:paraId="69602D00" w14:textId="7ABA6FCE" w:rsidTr="006A15FD">
        <w:trPr>
          <w:trHeight w:val="756"/>
          <w:jc w:val="center"/>
        </w:trPr>
        <w:tc>
          <w:tcPr>
            <w:tcW w:w="908" w:type="dxa"/>
          </w:tcPr>
          <w:p w14:paraId="1418F440" w14:textId="77777777" w:rsidR="006A15FD" w:rsidRPr="006A15FD" w:rsidRDefault="006A15FD" w:rsidP="006A15FD">
            <w:pPr>
              <w:numPr>
                <w:ilvl w:val="0"/>
                <w:numId w:val="1"/>
              </w:numPr>
              <w:spacing w:after="0" w:line="240" w:lineRule="auto"/>
              <w:jc w:val="both"/>
              <w:rPr>
                <w:rFonts w:ascii="PT Astra Serif" w:eastAsia="Calibri" w:hAnsi="PT Astra Serif" w:cs="Times New Roman"/>
                <w:sz w:val="24"/>
                <w:szCs w:val="24"/>
              </w:rPr>
            </w:pPr>
          </w:p>
        </w:tc>
        <w:tc>
          <w:tcPr>
            <w:tcW w:w="3645" w:type="dxa"/>
            <w:shd w:val="clear" w:color="auto" w:fill="auto"/>
          </w:tcPr>
          <w:p w14:paraId="1C5F0A4D" w14:textId="77777777"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Детская правоохранительная академия</w:t>
            </w:r>
          </w:p>
        </w:tc>
        <w:tc>
          <w:tcPr>
            <w:tcW w:w="1138" w:type="dxa"/>
            <w:shd w:val="clear" w:color="auto" w:fill="auto"/>
          </w:tcPr>
          <w:p w14:paraId="769B86AD" w14:textId="24FC639C"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0</w:t>
            </w:r>
          </w:p>
        </w:tc>
        <w:tc>
          <w:tcPr>
            <w:tcW w:w="1365" w:type="dxa"/>
            <w:shd w:val="clear" w:color="auto" w:fill="auto"/>
          </w:tcPr>
          <w:p w14:paraId="478A7FDA" w14:textId="01862AD9" w:rsidR="006A15FD" w:rsidRPr="006A15FD" w:rsidRDefault="006A15FD" w:rsidP="006A15FD">
            <w:pPr>
              <w:spacing w:after="0" w:line="240" w:lineRule="auto"/>
              <w:jc w:val="both"/>
              <w:rPr>
                <w:rFonts w:ascii="PT Astra Serif" w:eastAsia="Calibri" w:hAnsi="PT Astra Serif" w:cs="Times New Roman"/>
                <w:sz w:val="24"/>
                <w:szCs w:val="24"/>
                <w:highlight w:val="yellow"/>
              </w:rPr>
            </w:pPr>
            <w:r w:rsidRPr="006A15FD">
              <w:rPr>
                <w:rFonts w:ascii="PT Astra Serif" w:eastAsia="Calibri" w:hAnsi="PT Astra Serif" w:cs="Times New Roman"/>
                <w:sz w:val="24"/>
                <w:szCs w:val="24"/>
              </w:rPr>
              <w:t>0</w:t>
            </w:r>
          </w:p>
        </w:tc>
        <w:tc>
          <w:tcPr>
            <w:tcW w:w="1161" w:type="dxa"/>
            <w:shd w:val="clear" w:color="auto" w:fill="auto"/>
          </w:tcPr>
          <w:p w14:paraId="3F85B140" w14:textId="69E8ECA8" w:rsidR="006A15FD" w:rsidRPr="006A15FD" w:rsidRDefault="006A15FD" w:rsidP="006A15FD">
            <w:pPr>
              <w:spacing w:after="0" w:line="240" w:lineRule="auto"/>
              <w:jc w:val="both"/>
              <w:rPr>
                <w:rFonts w:ascii="PT Astra Serif" w:eastAsia="Calibri" w:hAnsi="PT Astra Serif" w:cs="Times New Roman"/>
                <w:sz w:val="24"/>
                <w:szCs w:val="24"/>
                <w:highlight w:val="green"/>
              </w:rPr>
            </w:pPr>
            <w:r w:rsidRPr="006A15FD">
              <w:rPr>
                <w:rFonts w:ascii="PT Astra Serif" w:eastAsia="Calibri" w:hAnsi="PT Astra Serif" w:cs="Times New Roman"/>
                <w:sz w:val="24"/>
                <w:szCs w:val="24"/>
              </w:rPr>
              <w:t>58</w:t>
            </w:r>
          </w:p>
        </w:tc>
        <w:tc>
          <w:tcPr>
            <w:tcW w:w="1161" w:type="dxa"/>
            <w:shd w:val="clear" w:color="auto" w:fill="auto"/>
          </w:tcPr>
          <w:p w14:paraId="5D603602" w14:textId="4E13BBED"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58</w:t>
            </w:r>
          </w:p>
        </w:tc>
      </w:tr>
      <w:tr w:rsidR="006A15FD" w:rsidRPr="006A15FD" w14:paraId="47278361" w14:textId="4F04D473" w:rsidTr="006A15FD">
        <w:trPr>
          <w:trHeight w:val="745"/>
          <w:jc w:val="center"/>
        </w:trPr>
        <w:tc>
          <w:tcPr>
            <w:tcW w:w="908" w:type="dxa"/>
          </w:tcPr>
          <w:p w14:paraId="29AB4473" w14:textId="77777777" w:rsidR="006A15FD" w:rsidRPr="006A15FD" w:rsidRDefault="006A15FD" w:rsidP="006A15FD">
            <w:pPr>
              <w:numPr>
                <w:ilvl w:val="0"/>
                <w:numId w:val="1"/>
              </w:numPr>
              <w:spacing w:after="0" w:line="240" w:lineRule="auto"/>
              <w:jc w:val="both"/>
              <w:rPr>
                <w:rFonts w:ascii="PT Astra Serif" w:eastAsia="Calibri" w:hAnsi="PT Astra Serif" w:cs="Times New Roman"/>
                <w:sz w:val="24"/>
                <w:szCs w:val="24"/>
              </w:rPr>
            </w:pPr>
          </w:p>
        </w:tc>
        <w:tc>
          <w:tcPr>
            <w:tcW w:w="3645" w:type="dxa"/>
            <w:shd w:val="clear" w:color="auto" w:fill="auto"/>
          </w:tcPr>
          <w:p w14:paraId="2A6DB563" w14:textId="77777777"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Детская академия журналиста-филолога</w:t>
            </w:r>
          </w:p>
        </w:tc>
        <w:tc>
          <w:tcPr>
            <w:tcW w:w="1138" w:type="dxa"/>
            <w:shd w:val="clear" w:color="auto" w:fill="auto"/>
          </w:tcPr>
          <w:p w14:paraId="687FD173" w14:textId="13267747"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0</w:t>
            </w:r>
          </w:p>
        </w:tc>
        <w:tc>
          <w:tcPr>
            <w:tcW w:w="1365" w:type="dxa"/>
            <w:shd w:val="clear" w:color="auto" w:fill="auto"/>
          </w:tcPr>
          <w:p w14:paraId="0A9304F1" w14:textId="45BA8F9C" w:rsidR="006A15FD" w:rsidRPr="006A15FD" w:rsidRDefault="006A15FD" w:rsidP="006A15FD">
            <w:pPr>
              <w:spacing w:after="0" w:line="240" w:lineRule="auto"/>
              <w:jc w:val="both"/>
              <w:rPr>
                <w:rFonts w:ascii="PT Astra Serif" w:eastAsia="Calibri" w:hAnsi="PT Astra Serif" w:cs="Times New Roman"/>
                <w:sz w:val="24"/>
                <w:szCs w:val="24"/>
                <w:highlight w:val="yellow"/>
              </w:rPr>
            </w:pPr>
            <w:r w:rsidRPr="006A15FD">
              <w:rPr>
                <w:rFonts w:ascii="PT Astra Serif" w:eastAsia="Calibri" w:hAnsi="PT Astra Serif" w:cs="Times New Roman"/>
                <w:sz w:val="24"/>
                <w:szCs w:val="24"/>
              </w:rPr>
              <w:t>0</w:t>
            </w:r>
          </w:p>
        </w:tc>
        <w:tc>
          <w:tcPr>
            <w:tcW w:w="1161" w:type="dxa"/>
            <w:shd w:val="clear" w:color="auto" w:fill="auto"/>
          </w:tcPr>
          <w:p w14:paraId="5B8F6EF8" w14:textId="27CBE005" w:rsidR="006A15FD" w:rsidRPr="006A15FD" w:rsidRDefault="006A15FD" w:rsidP="006A15FD">
            <w:pPr>
              <w:spacing w:after="0" w:line="240" w:lineRule="auto"/>
              <w:jc w:val="both"/>
              <w:rPr>
                <w:rFonts w:ascii="PT Astra Serif" w:eastAsia="Calibri" w:hAnsi="PT Astra Serif" w:cs="Times New Roman"/>
                <w:sz w:val="24"/>
                <w:szCs w:val="24"/>
                <w:highlight w:val="green"/>
              </w:rPr>
            </w:pPr>
            <w:r w:rsidRPr="006A15FD">
              <w:rPr>
                <w:rFonts w:ascii="PT Astra Serif" w:eastAsia="Calibri" w:hAnsi="PT Astra Serif" w:cs="Times New Roman"/>
                <w:sz w:val="24"/>
                <w:szCs w:val="24"/>
              </w:rPr>
              <w:t>52</w:t>
            </w:r>
          </w:p>
        </w:tc>
        <w:tc>
          <w:tcPr>
            <w:tcW w:w="1161" w:type="dxa"/>
            <w:shd w:val="clear" w:color="auto" w:fill="auto"/>
          </w:tcPr>
          <w:p w14:paraId="075724EF" w14:textId="661D52B4"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52</w:t>
            </w:r>
          </w:p>
        </w:tc>
      </w:tr>
      <w:tr w:rsidR="006A15FD" w:rsidRPr="006A15FD" w14:paraId="77F892C5" w14:textId="3530A08B" w:rsidTr="00122E82">
        <w:trPr>
          <w:trHeight w:val="641"/>
          <w:jc w:val="center"/>
        </w:trPr>
        <w:tc>
          <w:tcPr>
            <w:tcW w:w="908" w:type="dxa"/>
          </w:tcPr>
          <w:p w14:paraId="51E7EE76" w14:textId="77777777" w:rsidR="006A15FD" w:rsidRPr="006A15FD" w:rsidRDefault="006A15FD" w:rsidP="006A15FD">
            <w:pPr>
              <w:numPr>
                <w:ilvl w:val="0"/>
                <w:numId w:val="1"/>
              </w:numPr>
              <w:spacing w:after="0" w:line="240" w:lineRule="auto"/>
              <w:jc w:val="both"/>
              <w:rPr>
                <w:rFonts w:ascii="PT Astra Serif" w:eastAsia="Calibri" w:hAnsi="PT Astra Serif" w:cs="Times New Roman"/>
                <w:sz w:val="24"/>
                <w:szCs w:val="24"/>
              </w:rPr>
            </w:pPr>
          </w:p>
        </w:tc>
        <w:tc>
          <w:tcPr>
            <w:tcW w:w="3645" w:type="dxa"/>
            <w:shd w:val="clear" w:color="auto" w:fill="auto"/>
          </w:tcPr>
          <w:p w14:paraId="49B416FC" w14:textId="77777777"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Детская академия лидерства и педагогического мастерства</w:t>
            </w:r>
          </w:p>
        </w:tc>
        <w:tc>
          <w:tcPr>
            <w:tcW w:w="1138" w:type="dxa"/>
            <w:shd w:val="clear" w:color="auto" w:fill="auto"/>
          </w:tcPr>
          <w:p w14:paraId="3A5C2E90" w14:textId="212432D5"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0</w:t>
            </w:r>
          </w:p>
        </w:tc>
        <w:tc>
          <w:tcPr>
            <w:tcW w:w="1365" w:type="dxa"/>
            <w:shd w:val="clear" w:color="auto" w:fill="auto"/>
          </w:tcPr>
          <w:p w14:paraId="7D731ED4" w14:textId="04BEE315" w:rsidR="006A15FD" w:rsidRPr="006A15FD" w:rsidRDefault="006A15FD" w:rsidP="006A15FD">
            <w:pPr>
              <w:spacing w:after="0" w:line="240" w:lineRule="auto"/>
              <w:jc w:val="both"/>
              <w:rPr>
                <w:rFonts w:ascii="PT Astra Serif" w:eastAsia="Calibri" w:hAnsi="PT Astra Serif" w:cs="Times New Roman"/>
                <w:sz w:val="24"/>
                <w:szCs w:val="24"/>
                <w:highlight w:val="yellow"/>
              </w:rPr>
            </w:pPr>
            <w:r w:rsidRPr="006A15FD">
              <w:rPr>
                <w:rFonts w:ascii="PT Astra Serif" w:eastAsia="Calibri" w:hAnsi="PT Astra Serif" w:cs="Times New Roman"/>
                <w:sz w:val="24"/>
                <w:szCs w:val="24"/>
              </w:rPr>
              <w:t>0</w:t>
            </w:r>
          </w:p>
        </w:tc>
        <w:tc>
          <w:tcPr>
            <w:tcW w:w="1161" w:type="dxa"/>
            <w:shd w:val="clear" w:color="auto" w:fill="auto"/>
          </w:tcPr>
          <w:p w14:paraId="73A909D5" w14:textId="535DE460" w:rsidR="006A15FD" w:rsidRPr="006A15FD" w:rsidRDefault="006A15FD" w:rsidP="006A15FD">
            <w:pPr>
              <w:spacing w:after="0" w:line="240" w:lineRule="auto"/>
              <w:jc w:val="both"/>
              <w:rPr>
                <w:rFonts w:ascii="PT Astra Serif" w:eastAsia="Calibri" w:hAnsi="PT Astra Serif" w:cs="Times New Roman"/>
                <w:sz w:val="24"/>
                <w:szCs w:val="24"/>
                <w:highlight w:val="green"/>
              </w:rPr>
            </w:pPr>
            <w:r w:rsidRPr="006A15FD">
              <w:rPr>
                <w:rFonts w:ascii="PT Astra Serif" w:eastAsia="Calibri" w:hAnsi="PT Astra Serif" w:cs="Times New Roman"/>
                <w:sz w:val="24"/>
                <w:szCs w:val="24"/>
              </w:rPr>
              <w:t>48</w:t>
            </w:r>
          </w:p>
        </w:tc>
        <w:tc>
          <w:tcPr>
            <w:tcW w:w="1161" w:type="dxa"/>
            <w:shd w:val="clear" w:color="auto" w:fill="auto"/>
          </w:tcPr>
          <w:p w14:paraId="258BC56C" w14:textId="0DFABAE8"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48</w:t>
            </w:r>
          </w:p>
        </w:tc>
      </w:tr>
      <w:tr w:rsidR="006A15FD" w:rsidRPr="006A15FD" w14:paraId="6A0EF25A" w14:textId="7E217A4D" w:rsidTr="006A15FD">
        <w:trPr>
          <w:trHeight w:val="499"/>
          <w:jc w:val="center"/>
        </w:trPr>
        <w:tc>
          <w:tcPr>
            <w:tcW w:w="908" w:type="dxa"/>
          </w:tcPr>
          <w:p w14:paraId="1623801D" w14:textId="77777777" w:rsidR="006A15FD" w:rsidRPr="006A15FD" w:rsidRDefault="006A15FD" w:rsidP="006A15FD">
            <w:pPr>
              <w:numPr>
                <w:ilvl w:val="0"/>
                <w:numId w:val="1"/>
              </w:numPr>
              <w:spacing w:after="0" w:line="240" w:lineRule="auto"/>
              <w:jc w:val="both"/>
              <w:rPr>
                <w:rFonts w:ascii="PT Astra Serif" w:eastAsia="Calibri" w:hAnsi="PT Astra Serif" w:cs="Times New Roman"/>
                <w:sz w:val="24"/>
                <w:szCs w:val="24"/>
              </w:rPr>
            </w:pPr>
          </w:p>
        </w:tc>
        <w:tc>
          <w:tcPr>
            <w:tcW w:w="3645" w:type="dxa"/>
            <w:shd w:val="clear" w:color="auto" w:fill="auto"/>
          </w:tcPr>
          <w:p w14:paraId="6AF6856A" w14:textId="77777777"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Лингвистическая академия</w:t>
            </w:r>
          </w:p>
        </w:tc>
        <w:tc>
          <w:tcPr>
            <w:tcW w:w="1138" w:type="dxa"/>
            <w:shd w:val="clear" w:color="auto" w:fill="auto"/>
          </w:tcPr>
          <w:p w14:paraId="73CF4BFF" w14:textId="79263500"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0</w:t>
            </w:r>
          </w:p>
        </w:tc>
        <w:tc>
          <w:tcPr>
            <w:tcW w:w="1365" w:type="dxa"/>
            <w:shd w:val="clear" w:color="auto" w:fill="auto"/>
          </w:tcPr>
          <w:p w14:paraId="72A37D8E" w14:textId="49CC4BB1"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0</w:t>
            </w:r>
          </w:p>
        </w:tc>
        <w:tc>
          <w:tcPr>
            <w:tcW w:w="1161" w:type="dxa"/>
            <w:shd w:val="clear" w:color="auto" w:fill="auto"/>
          </w:tcPr>
          <w:p w14:paraId="2BE77956" w14:textId="540F186E" w:rsidR="006A15FD" w:rsidRPr="006A15FD" w:rsidRDefault="006A15FD" w:rsidP="006A15FD">
            <w:pPr>
              <w:spacing w:after="0" w:line="240" w:lineRule="auto"/>
              <w:jc w:val="both"/>
              <w:rPr>
                <w:rFonts w:ascii="PT Astra Serif" w:eastAsia="Calibri" w:hAnsi="PT Astra Serif" w:cs="Times New Roman"/>
                <w:sz w:val="24"/>
                <w:szCs w:val="24"/>
                <w:highlight w:val="green"/>
              </w:rPr>
            </w:pPr>
            <w:r w:rsidRPr="006A15FD">
              <w:rPr>
                <w:rFonts w:ascii="PT Astra Serif" w:eastAsia="Calibri" w:hAnsi="PT Astra Serif" w:cs="Times New Roman"/>
                <w:sz w:val="24"/>
                <w:szCs w:val="24"/>
              </w:rPr>
              <w:t>11</w:t>
            </w:r>
          </w:p>
        </w:tc>
        <w:tc>
          <w:tcPr>
            <w:tcW w:w="1161" w:type="dxa"/>
            <w:shd w:val="clear" w:color="auto" w:fill="auto"/>
          </w:tcPr>
          <w:p w14:paraId="655DD368" w14:textId="66E0FEE4"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11</w:t>
            </w:r>
          </w:p>
        </w:tc>
      </w:tr>
      <w:tr w:rsidR="006A15FD" w:rsidRPr="006A15FD" w14:paraId="2E26A8DE" w14:textId="5B842B4D" w:rsidTr="006A15FD">
        <w:trPr>
          <w:trHeight w:val="756"/>
          <w:jc w:val="center"/>
        </w:trPr>
        <w:tc>
          <w:tcPr>
            <w:tcW w:w="908" w:type="dxa"/>
          </w:tcPr>
          <w:p w14:paraId="5A745FA1" w14:textId="77777777" w:rsidR="006A15FD" w:rsidRPr="006A15FD" w:rsidRDefault="006A15FD" w:rsidP="006A15FD">
            <w:pPr>
              <w:numPr>
                <w:ilvl w:val="0"/>
                <w:numId w:val="1"/>
              </w:numPr>
              <w:spacing w:after="0" w:line="240" w:lineRule="auto"/>
              <w:jc w:val="both"/>
              <w:rPr>
                <w:rFonts w:ascii="PT Astra Serif" w:eastAsia="Calibri" w:hAnsi="PT Astra Serif" w:cs="Times New Roman"/>
                <w:sz w:val="24"/>
                <w:szCs w:val="24"/>
              </w:rPr>
            </w:pPr>
          </w:p>
        </w:tc>
        <w:tc>
          <w:tcPr>
            <w:tcW w:w="3645" w:type="dxa"/>
            <w:shd w:val="clear" w:color="auto" w:fill="auto"/>
          </w:tcPr>
          <w:p w14:paraId="3D8583C6" w14:textId="77777777"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Детско-юношеская академия физической культуры и спорта</w:t>
            </w:r>
          </w:p>
        </w:tc>
        <w:tc>
          <w:tcPr>
            <w:tcW w:w="1138" w:type="dxa"/>
            <w:shd w:val="clear" w:color="auto" w:fill="auto"/>
          </w:tcPr>
          <w:p w14:paraId="627E8A6C" w14:textId="5093B58E"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15</w:t>
            </w:r>
          </w:p>
        </w:tc>
        <w:tc>
          <w:tcPr>
            <w:tcW w:w="1365" w:type="dxa"/>
            <w:shd w:val="clear" w:color="auto" w:fill="auto"/>
          </w:tcPr>
          <w:p w14:paraId="2B913FAE" w14:textId="63ACD9A3"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15</w:t>
            </w:r>
          </w:p>
        </w:tc>
        <w:tc>
          <w:tcPr>
            <w:tcW w:w="1161" w:type="dxa"/>
            <w:shd w:val="clear" w:color="auto" w:fill="auto"/>
          </w:tcPr>
          <w:p w14:paraId="094D12BC" w14:textId="622920D4" w:rsidR="006A15FD" w:rsidRPr="006A15FD" w:rsidRDefault="006A15FD" w:rsidP="006A15FD">
            <w:pPr>
              <w:spacing w:after="0" w:line="240" w:lineRule="auto"/>
              <w:jc w:val="both"/>
              <w:rPr>
                <w:rFonts w:ascii="PT Astra Serif" w:eastAsia="Calibri" w:hAnsi="PT Astra Serif" w:cs="Times New Roman"/>
                <w:sz w:val="24"/>
                <w:szCs w:val="24"/>
                <w:highlight w:val="green"/>
              </w:rPr>
            </w:pPr>
            <w:r w:rsidRPr="006A15FD">
              <w:rPr>
                <w:rFonts w:ascii="PT Astra Serif" w:eastAsia="Calibri" w:hAnsi="PT Astra Serif" w:cs="Times New Roman"/>
                <w:sz w:val="24"/>
                <w:szCs w:val="24"/>
              </w:rPr>
              <w:t>0</w:t>
            </w:r>
          </w:p>
        </w:tc>
        <w:tc>
          <w:tcPr>
            <w:tcW w:w="1161" w:type="dxa"/>
            <w:shd w:val="clear" w:color="auto" w:fill="auto"/>
          </w:tcPr>
          <w:p w14:paraId="787DFFBD" w14:textId="609F5BE6"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0</w:t>
            </w:r>
          </w:p>
        </w:tc>
      </w:tr>
      <w:tr w:rsidR="006A15FD" w:rsidRPr="006A15FD" w14:paraId="7643F1BB" w14:textId="14C8DC8A" w:rsidTr="006A15FD">
        <w:trPr>
          <w:trHeight w:val="745"/>
          <w:jc w:val="center"/>
        </w:trPr>
        <w:tc>
          <w:tcPr>
            <w:tcW w:w="908" w:type="dxa"/>
          </w:tcPr>
          <w:p w14:paraId="1C2917A7" w14:textId="77777777" w:rsidR="006A15FD" w:rsidRPr="006A15FD" w:rsidRDefault="006A15FD" w:rsidP="006A15FD">
            <w:pPr>
              <w:numPr>
                <w:ilvl w:val="0"/>
                <w:numId w:val="1"/>
              </w:numPr>
              <w:spacing w:after="0" w:line="240" w:lineRule="auto"/>
              <w:jc w:val="both"/>
              <w:rPr>
                <w:rFonts w:ascii="PT Astra Serif" w:eastAsia="Calibri" w:hAnsi="PT Astra Serif" w:cs="Times New Roman"/>
                <w:sz w:val="24"/>
                <w:szCs w:val="24"/>
              </w:rPr>
            </w:pPr>
          </w:p>
        </w:tc>
        <w:tc>
          <w:tcPr>
            <w:tcW w:w="3645" w:type="dxa"/>
            <w:shd w:val="clear" w:color="auto" w:fill="auto"/>
          </w:tcPr>
          <w:p w14:paraId="6F7D34B0" w14:textId="77777777"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Академия этнографического краеведения</w:t>
            </w:r>
          </w:p>
        </w:tc>
        <w:tc>
          <w:tcPr>
            <w:tcW w:w="1138" w:type="dxa"/>
            <w:shd w:val="clear" w:color="auto" w:fill="auto"/>
          </w:tcPr>
          <w:p w14:paraId="110D9BF9" w14:textId="3D80A788"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0</w:t>
            </w:r>
          </w:p>
        </w:tc>
        <w:tc>
          <w:tcPr>
            <w:tcW w:w="1365" w:type="dxa"/>
            <w:shd w:val="clear" w:color="auto" w:fill="auto"/>
          </w:tcPr>
          <w:p w14:paraId="5225528F" w14:textId="0BA7EB45" w:rsidR="006A15FD" w:rsidRPr="006A15FD" w:rsidRDefault="006A15FD" w:rsidP="006A15FD">
            <w:pPr>
              <w:spacing w:after="0" w:line="240" w:lineRule="auto"/>
              <w:jc w:val="both"/>
              <w:rPr>
                <w:rFonts w:ascii="PT Astra Serif" w:eastAsia="Calibri" w:hAnsi="PT Astra Serif" w:cs="Times New Roman"/>
                <w:sz w:val="24"/>
                <w:szCs w:val="24"/>
                <w:highlight w:val="yellow"/>
              </w:rPr>
            </w:pPr>
            <w:r w:rsidRPr="006A15FD">
              <w:rPr>
                <w:rFonts w:ascii="PT Astra Serif" w:eastAsia="Calibri" w:hAnsi="PT Astra Serif" w:cs="Times New Roman"/>
                <w:sz w:val="24"/>
                <w:szCs w:val="24"/>
              </w:rPr>
              <w:t>0</w:t>
            </w:r>
          </w:p>
        </w:tc>
        <w:tc>
          <w:tcPr>
            <w:tcW w:w="1161" w:type="dxa"/>
            <w:shd w:val="clear" w:color="auto" w:fill="auto"/>
          </w:tcPr>
          <w:p w14:paraId="18320142" w14:textId="5EDD624B" w:rsidR="006A15FD" w:rsidRPr="006A15FD" w:rsidRDefault="006A15FD" w:rsidP="006A15FD">
            <w:pPr>
              <w:spacing w:after="0" w:line="240" w:lineRule="auto"/>
              <w:jc w:val="both"/>
              <w:rPr>
                <w:rFonts w:ascii="PT Astra Serif" w:eastAsia="Calibri" w:hAnsi="PT Astra Serif" w:cs="Times New Roman"/>
                <w:sz w:val="24"/>
                <w:szCs w:val="24"/>
                <w:highlight w:val="green"/>
              </w:rPr>
            </w:pPr>
            <w:r w:rsidRPr="006A15FD">
              <w:rPr>
                <w:rFonts w:ascii="PT Astra Serif" w:eastAsia="Calibri" w:hAnsi="PT Astra Serif" w:cs="Times New Roman"/>
                <w:sz w:val="24"/>
                <w:szCs w:val="24"/>
              </w:rPr>
              <w:t>0</w:t>
            </w:r>
          </w:p>
        </w:tc>
        <w:tc>
          <w:tcPr>
            <w:tcW w:w="1161" w:type="dxa"/>
            <w:shd w:val="clear" w:color="auto" w:fill="auto"/>
          </w:tcPr>
          <w:p w14:paraId="78C15CBE" w14:textId="5C95760C"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0</w:t>
            </w:r>
          </w:p>
        </w:tc>
      </w:tr>
      <w:tr w:rsidR="006A15FD" w:rsidRPr="006A15FD" w14:paraId="359211E6" w14:textId="2D0FD139" w:rsidTr="006A15FD">
        <w:trPr>
          <w:trHeight w:val="756"/>
          <w:jc w:val="center"/>
        </w:trPr>
        <w:tc>
          <w:tcPr>
            <w:tcW w:w="908" w:type="dxa"/>
          </w:tcPr>
          <w:p w14:paraId="279D90D1" w14:textId="77777777" w:rsidR="006A15FD" w:rsidRPr="006A15FD" w:rsidRDefault="006A15FD" w:rsidP="006A15FD">
            <w:pPr>
              <w:numPr>
                <w:ilvl w:val="0"/>
                <w:numId w:val="1"/>
              </w:numPr>
              <w:spacing w:after="0" w:line="240" w:lineRule="auto"/>
              <w:jc w:val="both"/>
              <w:rPr>
                <w:rFonts w:ascii="PT Astra Serif" w:eastAsia="Calibri" w:hAnsi="PT Astra Serif" w:cs="Times New Roman"/>
                <w:sz w:val="24"/>
                <w:szCs w:val="24"/>
              </w:rPr>
            </w:pPr>
          </w:p>
        </w:tc>
        <w:tc>
          <w:tcPr>
            <w:tcW w:w="3645" w:type="dxa"/>
            <w:shd w:val="clear" w:color="auto" w:fill="auto"/>
          </w:tcPr>
          <w:p w14:paraId="62C95B65" w14:textId="77777777"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Малая академия туризма и экскурсоведения</w:t>
            </w:r>
          </w:p>
        </w:tc>
        <w:tc>
          <w:tcPr>
            <w:tcW w:w="1138" w:type="dxa"/>
            <w:shd w:val="clear" w:color="auto" w:fill="auto"/>
          </w:tcPr>
          <w:p w14:paraId="3ACFBD00" w14:textId="43F967E5"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0</w:t>
            </w:r>
          </w:p>
        </w:tc>
        <w:tc>
          <w:tcPr>
            <w:tcW w:w="1365" w:type="dxa"/>
            <w:shd w:val="clear" w:color="auto" w:fill="auto"/>
          </w:tcPr>
          <w:p w14:paraId="4E926ED5" w14:textId="52138E03" w:rsidR="006A15FD" w:rsidRPr="006A15FD" w:rsidRDefault="006A15FD" w:rsidP="006A15FD">
            <w:pPr>
              <w:spacing w:after="0" w:line="240" w:lineRule="auto"/>
              <w:jc w:val="both"/>
              <w:rPr>
                <w:rFonts w:ascii="PT Astra Serif" w:eastAsia="Calibri" w:hAnsi="PT Astra Serif" w:cs="Times New Roman"/>
                <w:sz w:val="24"/>
                <w:szCs w:val="24"/>
                <w:highlight w:val="yellow"/>
              </w:rPr>
            </w:pPr>
            <w:r w:rsidRPr="006A15FD">
              <w:rPr>
                <w:rFonts w:ascii="PT Astra Serif" w:eastAsia="Calibri" w:hAnsi="PT Astra Serif" w:cs="Times New Roman"/>
                <w:sz w:val="24"/>
                <w:szCs w:val="24"/>
              </w:rPr>
              <w:t>0</w:t>
            </w:r>
          </w:p>
        </w:tc>
        <w:tc>
          <w:tcPr>
            <w:tcW w:w="1161" w:type="dxa"/>
            <w:shd w:val="clear" w:color="auto" w:fill="auto"/>
          </w:tcPr>
          <w:p w14:paraId="4FDF1BA9" w14:textId="6E10CC0F" w:rsidR="006A15FD" w:rsidRPr="006A15FD" w:rsidRDefault="006A15FD" w:rsidP="006A15FD">
            <w:pPr>
              <w:spacing w:after="0" w:line="240" w:lineRule="auto"/>
              <w:jc w:val="both"/>
              <w:rPr>
                <w:rFonts w:ascii="PT Astra Serif" w:eastAsia="Calibri" w:hAnsi="PT Astra Serif" w:cs="Times New Roman"/>
                <w:sz w:val="24"/>
                <w:szCs w:val="24"/>
                <w:highlight w:val="green"/>
              </w:rPr>
            </w:pPr>
            <w:r w:rsidRPr="006A15FD">
              <w:rPr>
                <w:rFonts w:ascii="PT Astra Serif" w:eastAsia="Calibri" w:hAnsi="PT Astra Serif" w:cs="Times New Roman"/>
                <w:sz w:val="24"/>
                <w:szCs w:val="24"/>
              </w:rPr>
              <w:t>0</w:t>
            </w:r>
          </w:p>
        </w:tc>
        <w:tc>
          <w:tcPr>
            <w:tcW w:w="1161" w:type="dxa"/>
            <w:shd w:val="clear" w:color="auto" w:fill="auto"/>
          </w:tcPr>
          <w:p w14:paraId="52DA3645" w14:textId="6CDE8EFC"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0</w:t>
            </w:r>
          </w:p>
        </w:tc>
      </w:tr>
      <w:tr w:rsidR="006A15FD" w:rsidRPr="006A15FD" w14:paraId="18DBFD81" w14:textId="1860E89C" w:rsidTr="006A15FD">
        <w:trPr>
          <w:trHeight w:val="499"/>
          <w:jc w:val="center"/>
        </w:trPr>
        <w:tc>
          <w:tcPr>
            <w:tcW w:w="908" w:type="dxa"/>
          </w:tcPr>
          <w:p w14:paraId="3FC57FE5" w14:textId="77777777" w:rsidR="006A15FD" w:rsidRPr="006A15FD" w:rsidRDefault="006A15FD" w:rsidP="006A15FD">
            <w:pPr>
              <w:numPr>
                <w:ilvl w:val="0"/>
                <w:numId w:val="1"/>
              </w:numPr>
              <w:spacing w:after="0" w:line="240" w:lineRule="auto"/>
              <w:jc w:val="both"/>
              <w:rPr>
                <w:rFonts w:ascii="PT Astra Serif" w:eastAsia="Times New Roman" w:hAnsi="PT Astra Serif" w:cs="Times New Roman"/>
                <w:sz w:val="24"/>
                <w:szCs w:val="24"/>
              </w:rPr>
            </w:pPr>
          </w:p>
        </w:tc>
        <w:tc>
          <w:tcPr>
            <w:tcW w:w="3645" w:type="dxa"/>
            <w:shd w:val="clear" w:color="auto" w:fill="auto"/>
            <w:vAlign w:val="center"/>
          </w:tcPr>
          <w:p w14:paraId="16C837C8" w14:textId="77777777" w:rsidR="006A15FD" w:rsidRPr="006A15FD" w:rsidRDefault="006A15FD" w:rsidP="006A15FD">
            <w:pPr>
              <w:spacing w:after="0" w:line="240" w:lineRule="auto"/>
              <w:jc w:val="both"/>
              <w:rPr>
                <w:rFonts w:ascii="PT Astra Serif" w:eastAsia="Calibri" w:hAnsi="PT Astra Serif" w:cs="Times New Roman"/>
                <w:sz w:val="24"/>
                <w:szCs w:val="24"/>
              </w:rPr>
            </w:pPr>
            <w:bookmarkStart w:id="2" w:name="_Hlk33191473"/>
            <w:r w:rsidRPr="006A15FD">
              <w:rPr>
                <w:rFonts w:ascii="PT Astra Serif" w:eastAsia="Calibri" w:hAnsi="PT Astra Serif" w:cs="Times New Roman"/>
                <w:sz w:val="24"/>
                <w:szCs w:val="24"/>
              </w:rPr>
              <w:t>Детско-юношеская инженерная академия</w:t>
            </w:r>
            <w:bookmarkEnd w:id="2"/>
          </w:p>
        </w:tc>
        <w:tc>
          <w:tcPr>
            <w:tcW w:w="1138" w:type="dxa"/>
            <w:shd w:val="clear" w:color="auto" w:fill="auto"/>
          </w:tcPr>
          <w:p w14:paraId="0AFCDFA2" w14:textId="13DA57F7"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612</w:t>
            </w:r>
          </w:p>
        </w:tc>
        <w:tc>
          <w:tcPr>
            <w:tcW w:w="1365" w:type="dxa"/>
            <w:shd w:val="clear" w:color="auto" w:fill="auto"/>
          </w:tcPr>
          <w:p w14:paraId="221BF589" w14:textId="0F96C3B3" w:rsidR="006A15FD" w:rsidRPr="006A15FD" w:rsidRDefault="006A15FD" w:rsidP="006A15FD">
            <w:pPr>
              <w:spacing w:after="0" w:line="240" w:lineRule="auto"/>
              <w:jc w:val="both"/>
              <w:rPr>
                <w:rFonts w:ascii="PT Astra Serif" w:eastAsia="Calibri" w:hAnsi="PT Astra Serif" w:cs="Times New Roman"/>
                <w:sz w:val="24"/>
                <w:szCs w:val="24"/>
                <w:highlight w:val="green"/>
              </w:rPr>
            </w:pPr>
            <w:r w:rsidRPr="006A15FD">
              <w:rPr>
                <w:rFonts w:ascii="PT Astra Serif" w:eastAsia="Calibri" w:hAnsi="PT Astra Serif" w:cs="Times New Roman"/>
                <w:sz w:val="24"/>
                <w:szCs w:val="24"/>
              </w:rPr>
              <w:t>612</w:t>
            </w:r>
          </w:p>
        </w:tc>
        <w:tc>
          <w:tcPr>
            <w:tcW w:w="1161" w:type="dxa"/>
            <w:shd w:val="clear" w:color="auto" w:fill="auto"/>
          </w:tcPr>
          <w:p w14:paraId="43DE3927" w14:textId="15713C1C" w:rsidR="006A15FD" w:rsidRPr="006A15FD" w:rsidRDefault="006A15FD" w:rsidP="006A15FD">
            <w:pPr>
              <w:spacing w:after="0" w:line="240" w:lineRule="auto"/>
              <w:jc w:val="both"/>
              <w:rPr>
                <w:rFonts w:ascii="PT Astra Serif" w:eastAsia="Calibri" w:hAnsi="PT Astra Serif" w:cs="Times New Roman"/>
                <w:sz w:val="24"/>
                <w:szCs w:val="24"/>
                <w:highlight w:val="green"/>
              </w:rPr>
            </w:pPr>
            <w:r w:rsidRPr="006A15FD">
              <w:rPr>
                <w:rFonts w:ascii="PT Astra Serif" w:eastAsia="Calibri" w:hAnsi="PT Astra Serif" w:cs="Times New Roman"/>
                <w:sz w:val="24"/>
                <w:szCs w:val="24"/>
              </w:rPr>
              <w:t>607</w:t>
            </w:r>
          </w:p>
        </w:tc>
        <w:tc>
          <w:tcPr>
            <w:tcW w:w="1161" w:type="dxa"/>
            <w:shd w:val="clear" w:color="auto" w:fill="auto"/>
          </w:tcPr>
          <w:p w14:paraId="58C85F98" w14:textId="31205794"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458</w:t>
            </w:r>
          </w:p>
        </w:tc>
      </w:tr>
      <w:tr w:rsidR="006A15FD" w:rsidRPr="006A15FD" w14:paraId="435F1D66" w14:textId="1A082988" w:rsidTr="00122E82">
        <w:trPr>
          <w:trHeight w:val="740"/>
          <w:jc w:val="center"/>
        </w:trPr>
        <w:tc>
          <w:tcPr>
            <w:tcW w:w="908" w:type="dxa"/>
          </w:tcPr>
          <w:p w14:paraId="4A98F563" w14:textId="77777777" w:rsidR="006A15FD" w:rsidRPr="006A15FD" w:rsidRDefault="006A15FD" w:rsidP="006A15FD">
            <w:pPr>
              <w:numPr>
                <w:ilvl w:val="0"/>
                <w:numId w:val="1"/>
              </w:numPr>
              <w:spacing w:after="0" w:line="240" w:lineRule="auto"/>
              <w:jc w:val="both"/>
              <w:rPr>
                <w:rFonts w:ascii="PT Astra Serif" w:eastAsia="Calibri" w:hAnsi="PT Astra Serif" w:cs="Times New Roman"/>
                <w:sz w:val="24"/>
                <w:szCs w:val="24"/>
              </w:rPr>
            </w:pPr>
          </w:p>
        </w:tc>
        <w:tc>
          <w:tcPr>
            <w:tcW w:w="3645" w:type="dxa"/>
            <w:shd w:val="clear" w:color="auto" w:fill="auto"/>
            <w:vAlign w:val="center"/>
          </w:tcPr>
          <w:p w14:paraId="690AA14B" w14:textId="77777777"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Молодежная финансово-экономическая академия</w:t>
            </w:r>
          </w:p>
        </w:tc>
        <w:tc>
          <w:tcPr>
            <w:tcW w:w="1138" w:type="dxa"/>
            <w:shd w:val="clear" w:color="auto" w:fill="auto"/>
          </w:tcPr>
          <w:p w14:paraId="7883D53F" w14:textId="6577E40F"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250</w:t>
            </w:r>
          </w:p>
        </w:tc>
        <w:tc>
          <w:tcPr>
            <w:tcW w:w="1365" w:type="dxa"/>
            <w:shd w:val="clear" w:color="auto" w:fill="auto"/>
          </w:tcPr>
          <w:p w14:paraId="7498C5A6" w14:textId="7A1EDE7F"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250</w:t>
            </w:r>
          </w:p>
        </w:tc>
        <w:tc>
          <w:tcPr>
            <w:tcW w:w="1161" w:type="dxa"/>
            <w:shd w:val="clear" w:color="auto" w:fill="auto"/>
          </w:tcPr>
          <w:p w14:paraId="090D9628" w14:textId="341BBDF0" w:rsidR="006A15FD" w:rsidRPr="006A15FD" w:rsidRDefault="006A15FD" w:rsidP="006A15FD">
            <w:pPr>
              <w:spacing w:after="0" w:line="240" w:lineRule="auto"/>
              <w:jc w:val="both"/>
              <w:rPr>
                <w:rFonts w:ascii="PT Astra Serif" w:eastAsia="Calibri" w:hAnsi="PT Astra Serif" w:cs="Times New Roman"/>
                <w:sz w:val="24"/>
                <w:szCs w:val="24"/>
                <w:highlight w:val="green"/>
              </w:rPr>
            </w:pPr>
            <w:r w:rsidRPr="006A15FD">
              <w:rPr>
                <w:rFonts w:ascii="PT Astra Serif" w:eastAsia="Calibri" w:hAnsi="PT Astra Serif" w:cs="Times New Roman"/>
                <w:sz w:val="24"/>
                <w:szCs w:val="24"/>
              </w:rPr>
              <w:t>115</w:t>
            </w:r>
          </w:p>
        </w:tc>
        <w:tc>
          <w:tcPr>
            <w:tcW w:w="1161" w:type="dxa"/>
            <w:shd w:val="clear" w:color="auto" w:fill="auto"/>
          </w:tcPr>
          <w:p w14:paraId="462DFBAE" w14:textId="40CC9053"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111</w:t>
            </w:r>
          </w:p>
        </w:tc>
      </w:tr>
      <w:tr w:rsidR="006A15FD" w:rsidRPr="006A15FD" w14:paraId="277BA06B" w14:textId="6D1D21AB" w:rsidTr="006A15FD">
        <w:trPr>
          <w:trHeight w:val="499"/>
          <w:jc w:val="center"/>
        </w:trPr>
        <w:tc>
          <w:tcPr>
            <w:tcW w:w="908" w:type="dxa"/>
          </w:tcPr>
          <w:p w14:paraId="32F7BD21" w14:textId="77777777" w:rsidR="006A15FD" w:rsidRPr="006A15FD" w:rsidRDefault="006A15FD" w:rsidP="006A15FD">
            <w:pPr>
              <w:numPr>
                <w:ilvl w:val="0"/>
                <w:numId w:val="1"/>
              </w:numPr>
              <w:spacing w:after="0" w:line="240" w:lineRule="auto"/>
              <w:jc w:val="both"/>
              <w:rPr>
                <w:rFonts w:ascii="PT Astra Serif" w:eastAsia="Calibri" w:hAnsi="PT Astra Serif" w:cs="Times New Roman"/>
                <w:sz w:val="24"/>
                <w:szCs w:val="24"/>
              </w:rPr>
            </w:pPr>
          </w:p>
        </w:tc>
        <w:tc>
          <w:tcPr>
            <w:tcW w:w="3645" w:type="dxa"/>
            <w:shd w:val="clear" w:color="auto" w:fill="auto"/>
          </w:tcPr>
          <w:p w14:paraId="651F641E" w14:textId="77777777"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Молодежная правовая академия</w:t>
            </w:r>
          </w:p>
        </w:tc>
        <w:tc>
          <w:tcPr>
            <w:tcW w:w="1138" w:type="dxa"/>
            <w:shd w:val="clear" w:color="auto" w:fill="auto"/>
          </w:tcPr>
          <w:p w14:paraId="339D8DB6" w14:textId="72B921CC"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242</w:t>
            </w:r>
          </w:p>
        </w:tc>
        <w:tc>
          <w:tcPr>
            <w:tcW w:w="1365" w:type="dxa"/>
            <w:shd w:val="clear" w:color="auto" w:fill="auto"/>
          </w:tcPr>
          <w:p w14:paraId="3E524687" w14:textId="5BFC58C2"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242</w:t>
            </w:r>
          </w:p>
        </w:tc>
        <w:tc>
          <w:tcPr>
            <w:tcW w:w="1161" w:type="dxa"/>
            <w:shd w:val="clear" w:color="auto" w:fill="auto"/>
          </w:tcPr>
          <w:p w14:paraId="3AB1B996" w14:textId="275269C5" w:rsidR="006A15FD" w:rsidRPr="006A15FD" w:rsidRDefault="006A15FD" w:rsidP="006A15FD">
            <w:pPr>
              <w:spacing w:after="0" w:line="240" w:lineRule="auto"/>
              <w:jc w:val="both"/>
              <w:rPr>
                <w:rFonts w:ascii="PT Astra Serif" w:eastAsia="Calibri" w:hAnsi="PT Astra Serif" w:cs="Times New Roman"/>
                <w:sz w:val="24"/>
                <w:szCs w:val="24"/>
                <w:highlight w:val="green"/>
              </w:rPr>
            </w:pPr>
            <w:r w:rsidRPr="006A15FD">
              <w:rPr>
                <w:rFonts w:ascii="PT Astra Serif" w:eastAsia="Calibri" w:hAnsi="PT Astra Serif" w:cs="Times New Roman"/>
                <w:sz w:val="24"/>
                <w:szCs w:val="24"/>
              </w:rPr>
              <w:t>141</w:t>
            </w:r>
          </w:p>
        </w:tc>
        <w:tc>
          <w:tcPr>
            <w:tcW w:w="1161" w:type="dxa"/>
            <w:shd w:val="clear" w:color="auto" w:fill="auto"/>
          </w:tcPr>
          <w:p w14:paraId="11A186B3" w14:textId="02C9858A"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25</w:t>
            </w:r>
          </w:p>
        </w:tc>
      </w:tr>
      <w:tr w:rsidR="006A15FD" w:rsidRPr="006A15FD" w14:paraId="1D2D2172" w14:textId="7CB931F4" w:rsidTr="00122E82">
        <w:trPr>
          <w:trHeight w:val="698"/>
          <w:jc w:val="center"/>
        </w:trPr>
        <w:tc>
          <w:tcPr>
            <w:tcW w:w="908" w:type="dxa"/>
          </w:tcPr>
          <w:p w14:paraId="4CC5DE72" w14:textId="77777777" w:rsidR="006A15FD" w:rsidRPr="006A15FD" w:rsidRDefault="006A15FD" w:rsidP="006A15FD">
            <w:pPr>
              <w:numPr>
                <w:ilvl w:val="0"/>
                <w:numId w:val="1"/>
              </w:numPr>
              <w:spacing w:after="0" w:line="240" w:lineRule="auto"/>
              <w:jc w:val="both"/>
              <w:rPr>
                <w:rFonts w:ascii="PT Astra Serif" w:eastAsia="Calibri" w:hAnsi="PT Astra Serif" w:cs="Times New Roman"/>
                <w:sz w:val="24"/>
                <w:szCs w:val="24"/>
              </w:rPr>
            </w:pPr>
          </w:p>
        </w:tc>
        <w:tc>
          <w:tcPr>
            <w:tcW w:w="3645" w:type="dxa"/>
            <w:shd w:val="clear" w:color="auto" w:fill="auto"/>
          </w:tcPr>
          <w:p w14:paraId="5DF39062" w14:textId="77777777"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Молодёжная академия современного агробизнеса</w:t>
            </w:r>
          </w:p>
        </w:tc>
        <w:tc>
          <w:tcPr>
            <w:tcW w:w="1138" w:type="dxa"/>
            <w:shd w:val="clear" w:color="auto" w:fill="auto"/>
          </w:tcPr>
          <w:p w14:paraId="0FE3D705" w14:textId="609BB9AD"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75</w:t>
            </w:r>
          </w:p>
        </w:tc>
        <w:tc>
          <w:tcPr>
            <w:tcW w:w="1365" w:type="dxa"/>
            <w:shd w:val="clear" w:color="auto" w:fill="auto"/>
          </w:tcPr>
          <w:p w14:paraId="32BC90B1" w14:textId="1745C964"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75</w:t>
            </w:r>
          </w:p>
        </w:tc>
        <w:tc>
          <w:tcPr>
            <w:tcW w:w="1161" w:type="dxa"/>
            <w:shd w:val="clear" w:color="auto" w:fill="auto"/>
          </w:tcPr>
          <w:p w14:paraId="5861A18D" w14:textId="1FB06C48" w:rsidR="006A15FD" w:rsidRPr="006A15FD" w:rsidRDefault="006A15FD" w:rsidP="006A15FD">
            <w:pPr>
              <w:spacing w:after="0" w:line="240" w:lineRule="auto"/>
              <w:jc w:val="both"/>
              <w:rPr>
                <w:rFonts w:ascii="PT Astra Serif" w:eastAsia="Calibri" w:hAnsi="PT Astra Serif" w:cs="Times New Roman"/>
                <w:sz w:val="24"/>
                <w:szCs w:val="24"/>
                <w:highlight w:val="green"/>
              </w:rPr>
            </w:pPr>
            <w:r w:rsidRPr="006A15FD">
              <w:rPr>
                <w:rFonts w:ascii="PT Astra Serif" w:eastAsia="Calibri" w:hAnsi="PT Astra Serif" w:cs="Times New Roman"/>
                <w:sz w:val="24"/>
                <w:szCs w:val="24"/>
              </w:rPr>
              <w:t>42</w:t>
            </w:r>
          </w:p>
        </w:tc>
        <w:tc>
          <w:tcPr>
            <w:tcW w:w="1161" w:type="dxa"/>
            <w:shd w:val="clear" w:color="auto" w:fill="auto"/>
          </w:tcPr>
          <w:p w14:paraId="67BE4EEE" w14:textId="0814BA41"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42</w:t>
            </w:r>
          </w:p>
        </w:tc>
      </w:tr>
      <w:tr w:rsidR="006A15FD" w:rsidRPr="006A15FD" w14:paraId="1A2E49FB" w14:textId="0AE6F2E1" w:rsidTr="006A15FD">
        <w:trPr>
          <w:trHeight w:val="745"/>
          <w:jc w:val="center"/>
        </w:trPr>
        <w:tc>
          <w:tcPr>
            <w:tcW w:w="908" w:type="dxa"/>
          </w:tcPr>
          <w:p w14:paraId="6768E283" w14:textId="77777777" w:rsidR="006A15FD" w:rsidRPr="006A15FD" w:rsidRDefault="006A15FD" w:rsidP="006A15FD">
            <w:pPr>
              <w:numPr>
                <w:ilvl w:val="0"/>
                <w:numId w:val="1"/>
              </w:numPr>
              <w:spacing w:after="0" w:line="240" w:lineRule="auto"/>
              <w:jc w:val="both"/>
              <w:rPr>
                <w:rFonts w:ascii="PT Astra Serif" w:eastAsia="Calibri" w:hAnsi="PT Astra Serif" w:cs="Times New Roman"/>
                <w:sz w:val="24"/>
                <w:szCs w:val="24"/>
              </w:rPr>
            </w:pPr>
          </w:p>
        </w:tc>
        <w:tc>
          <w:tcPr>
            <w:tcW w:w="3645" w:type="dxa"/>
            <w:shd w:val="clear" w:color="auto" w:fill="auto"/>
          </w:tcPr>
          <w:p w14:paraId="3DC69C19" w14:textId="77777777"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Детская ядерная медицинская академия</w:t>
            </w:r>
          </w:p>
        </w:tc>
        <w:tc>
          <w:tcPr>
            <w:tcW w:w="1138" w:type="dxa"/>
            <w:shd w:val="clear" w:color="auto" w:fill="auto"/>
          </w:tcPr>
          <w:p w14:paraId="6C9EE682" w14:textId="2B3AD406" w:rsidR="006A15FD" w:rsidRPr="006A15FD" w:rsidRDefault="006A15FD" w:rsidP="006A15FD">
            <w:pPr>
              <w:spacing w:after="0" w:line="240" w:lineRule="auto"/>
              <w:jc w:val="both"/>
              <w:rPr>
                <w:rFonts w:ascii="PT Astra Serif" w:eastAsia="Times New Roman" w:hAnsi="PT Astra Serif" w:cs="Times New Roman"/>
                <w:sz w:val="24"/>
                <w:szCs w:val="24"/>
              </w:rPr>
            </w:pPr>
            <w:r w:rsidRPr="006A15FD">
              <w:rPr>
                <w:rFonts w:ascii="PT Astra Serif" w:eastAsia="Times New Roman" w:hAnsi="PT Astra Serif" w:cs="Times New Roman"/>
                <w:sz w:val="24"/>
                <w:szCs w:val="24"/>
              </w:rPr>
              <w:t>217</w:t>
            </w:r>
          </w:p>
        </w:tc>
        <w:tc>
          <w:tcPr>
            <w:tcW w:w="1365" w:type="dxa"/>
            <w:shd w:val="clear" w:color="auto" w:fill="auto"/>
          </w:tcPr>
          <w:p w14:paraId="26FDF8CC" w14:textId="57AA4F9E"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217</w:t>
            </w:r>
          </w:p>
        </w:tc>
        <w:tc>
          <w:tcPr>
            <w:tcW w:w="1161" w:type="dxa"/>
            <w:shd w:val="clear" w:color="auto" w:fill="auto"/>
          </w:tcPr>
          <w:p w14:paraId="104437A1" w14:textId="4E36C518" w:rsidR="006A15FD" w:rsidRPr="006A15FD" w:rsidRDefault="006A15FD" w:rsidP="006A15FD">
            <w:pPr>
              <w:spacing w:after="0" w:line="240" w:lineRule="auto"/>
              <w:jc w:val="both"/>
              <w:rPr>
                <w:rFonts w:ascii="PT Astra Serif" w:eastAsia="Calibri" w:hAnsi="PT Astra Serif" w:cs="Times New Roman"/>
                <w:sz w:val="24"/>
                <w:szCs w:val="24"/>
                <w:highlight w:val="green"/>
              </w:rPr>
            </w:pPr>
            <w:r w:rsidRPr="006A15FD">
              <w:rPr>
                <w:rFonts w:ascii="PT Astra Serif" w:eastAsia="Times New Roman" w:hAnsi="PT Astra Serif" w:cs="Times New Roman"/>
                <w:sz w:val="24"/>
                <w:szCs w:val="24"/>
              </w:rPr>
              <w:t>78</w:t>
            </w:r>
          </w:p>
        </w:tc>
        <w:tc>
          <w:tcPr>
            <w:tcW w:w="1161" w:type="dxa"/>
            <w:shd w:val="clear" w:color="auto" w:fill="auto"/>
          </w:tcPr>
          <w:p w14:paraId="59006339" w14:textId="1E3A0F28" w:rsidR="006A15FD" w:rsidRPr="006A15FD" w:rsidRDefault="006A15FD" w:rsidP="006A15FD">
            <w:pPr>
              <w:spacing w:after="0" w:line="240" w:lineRule="auto"/>
              <w:jc w:val="both"/>
              <w:rPr>
                <w:rFonts w:ascii="PT Astra Serif" w:eastAsia="Times New Roman" w:hAnsi="PT Astra Serif" w:cs="Times New Roman"/>
                <w:sz w:val="24"/>
                <w:szCs w:val="24"/>
              </w:rPr>
            </w:pPr>
            <w:r w:rsidRPr="006A15FD">
              <w:rPr>
                <w:rFonts w:ascii="PT Astra Serif" w:eastAsia="Times New Roman" w:hAnsi="PT Astra Serif" w:cs="Times New Roman"/>
                <w:sz w:val="24"/>
                <w:szCs w:val="24"/>
              </w:rPr>
              <w:t>19</w:t>
            </w:r>
          </w:p>
        </w:tc>
      </w:tr>
      <w:tr w:rsidR="006A15FD" w:rsidRPr="006A15FD" w14:paraId="65EDD57C" w14:textId="7EEB7877" w:rsidTr="006A15FD">
        <w:trPr>
          <w:trHeight w:val="756"/>
          <w:jc w:val="center"/>
        </w:trPr>
        <w:tc>
          <w:tcPr>
            <w:tcW w:w="908" w:type="dxa"/>
          </w:tcPr>
          <w:p w14:paraId="7CD8F49A" w14:textId="77777777" w:rsidR="006A15FD" w:rsidRPr="006A15FD" w:rsidRDefault="006A15FD" w:rsidP="006A15FD">
            <w:pPr>
              <w:numPr>
                <w:ilvl w:val="0"/>
                <w:numId w:val="1"/>
              </w:numPr>
              <w:spacing w:after="0" w:line="240" w:lineRule="auto"/>
              <w:jc w:val="both"/>
              <w:rPr>
                <w:rFonts w:ascii="PT Astra Serif" w:eastAsia="Calibri" w:hAnsi="PT Astra Serif" w:cs="Times New Roman"/>
                <w:sz w:val="24"/>
                <w:szCs w:val="24"/>
              </w:rPr>
            </w:pPr>
          </w:p>
        </w:tc>
        <w:tc>
          <w:tcPr>
            <w:tcW w:w="3645" w:type="dxa"/>
            <w:shd w:val="clear" w:color="auto" w:fill="auto"/>
          </w:tcPr>
          <w:p w14:paraId="2A2CB0A8" w14:textId="77777777"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Молодёжная академия духовности «Вознесение»</w:t>
            </w:r>
          </w:p>
        </w:tc>
        <w:tc>
          <w:tcPr>
            <w:tcW w:w="1138" w:type="dxa"/>
            <w:shd w:val="clear" w:color="auto" w:fill="auto"/>
          </w:tcPr>
          <w:p w14:paraId="05C0B385" w14:textId="1BEA1A25"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65</w:t>
            </w:r>
          </w:p>
        </w:tc>
        <w:tc>
          <w:tcPr>
            <w:tcW w:w="1365" w:type="dxa"/>
            <w:shd w:val="clear" w:color="auto" w:fill="auto"/>
          </w:tcPr>
          <w:p w14:paraId="4CB399F5" w14:textId="4E831C55"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65</w:t>
            </w:r>
          </w:p>
        </w:tc>
        <w:tc>
          <w:tcPr>
            <w:tcW w:w="1161" w:type="dxa"/>
            <w:shd w:val="clear" w:color="auto" w:fill="auto"/>
          </w:tcPr>
          <w:p w14:paraId="6E64365D" w14:textId="263419BD" w:rsidR="006A15FD" w:rsidRPr="006A15FD" w:rsidRDefault="006A15FD" w:rsidP="006A15FD">
            <w:pPr>
              <w:spacing w:after="0" w:line="240" w:lineRule="auto"/>
              <w:jc w:val="both"/>
              <w:rPr>
                <w:rFonts w:ascii="PT Astra Serif" w:eastAsia="Calibri" w:hAnsi="PT Astra Serif" w:cs="Times New Roman"/>
                <w:sz w:val="24"/>
                <w:szCs w:val="24"/>
                <w:highlight w:val="green"/>
              </w:rPr>
            </w:pPr>
            <w:r w:rsidRPr="006A15FD">
              <w:rPr>
                <w:rFonts w:ascii="PT Astra Serif" w:eastAsia="Calibri" w:hAnsi="PT Astra Serif" w:cs="Times New Roman"/>
                <w:sz w:val="24"/>
                <w:szCs w:val="24"/>
              </w:rPr>
              <w:t>42</w:t>
            </w:r>
          </w:p>
        </w:tc>
        <w:tc>
          <w:tcPr>
            <w:tcW w:w="1161" w:type="dxa"/>
            <w:shd w:val="clear" w:color="auto" w:fill="auto"/>
          </w:tcPr>
          <w:p w14:paraId="2A79699D" w14:textId="34643D33"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1</w:t>
            </w:r>
          </w:p>
        </w:tc>
      </w:tr>
      <w:tr w:rsidR="006A15FD" w:rsidRPr="006A15FD" w14:paraId="7882039E" w14:textId="0ED57398" w:rsidTr="006A15FD">
        <w:trPr>
          <w:trHeight w:val="276"/>
          <w:jc w:val="center"/>
        </w:trPr>
        <w:tc>
          <w:tcPr>
            <w:tcW w:w="908" w:type="dxa"/>
          </w:tcPr>
          <w:p w14:paraId="7023EC48" w14:textId="77777777" w:rsidR="006A15FD" w:rsidRPr="006A15FD" w:rsidRDefault="006A15FD" w:rsidP="006A15FD">
            <w:pPr>
              <w:numPr>
                <w:ilvl w:val="0"/>
                <w:numId w:val="1"/>
              </w:numPr>
              <w:spacing w:after="0" w:line="240" w:lineRule="auto"/>
              <w:jc w:val="both"/>
              <w:rPr>
                <w:rFonts w:ascii="PT Astra Serif" w:eastAsia="Calibri" w:hAnsi="PT Astra Serif" w:cs="Times New Roman"/>
                <w:sz w:val="24"/>
                <w:szCs w:val="24"/>
              </w:rPr>
            </w:pPr>
          </w:p>
        </w:tc>
        <w:tc>
          <w:tcPr>
            <w:tcW w:w="3645" w:type="dxa"/>
            <w:shd w:val="clear" w:color="auto" w:fill="auto"/>
          </w:tcPr>
          <w:p w14:paraId="2D2C7820" w14:textId="77777777"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Медиа академия</w:t>
            </w:r>
          </w:p>
        </w:tc>
        <w:tc>
          <w:tcPr>
            <w:tcW w:w="1138" w:type="dxa"/>
            <w:shd w:val="clear" w:color="auto" w:fill="auto"/>
          </w:tcPr>
          <w:p w14:paraId="5F603FC0" w14:textId="2FE4B9BF"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30</w:t>
            </w:r>
          </w:p>
        </w:tc>
        <w:tc>
          <w:tcPr>
            <w:tcW w:w="1365" w:type="dxa"/>
            <w:shd w:val="clear" w:color="auto" w:fill="auto"/>
          </w:tcPr>
          <w:p w14:paraId="0A7A9EC4" w14:textId="1DEDC844"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30</w:t>
            </w:r>
          </w:p>
        </w:tc>
        <w:tc>
          <w:tcPr>
            <w:tcW w:w="1161" w:type="dxa"/>
            <w:shd w:val="clear" w:color="auto" w:fill="auto"/>
          </w:tcPr>
          <w:p w14:paraId="4F228CCA" w14:textId="37CC3057" w:rsidR="006A15FD" w:rsidRPr="006A15FD" w:rsidRDefault="006A15FD" w:rsidP="006A15FD">
            <w:pPr>
              <w:spacing w:after="0" w:line="240" w:lineRule="auto"/>
              <w:jc w:val="both"/>
              <w:rPr>
                <w:rFonts w:ascii="PT Astra Serif" w:eastAsia="Calibri" w:hAnsi="PT Astra Serif" w:cs="Times New Roman"/>
                <w:sz w:val="24"/>
                <w:szCs w:val="24"/>
                <w:highlight w:val="green"/>
              </w:rPr>
            </w:pPr>
            <w:r w:rsidRPr="006A15FD">
              <w:rPr>
                <w:rFonts w:ascii="PT Astra Serif" w:eastAsia="Calibri" w:hAnsi="PT Astra Serif" w:cs="Times New Roman"/>
                <w:sz w:val="24"/>
                <w:szCs w:val="24"/>
              </w:rPr>
              <w:t>15</w:t>
            </w:r>
          </w:p>
        </w:tc>
        <w:tc>
          <w:tcPr>
            <w:tcW w:w="1161" w:type="dxa"/>
            <w:shd w:val="clear" w:color="auto" w:fill="auto"/>
          </w:tcPr>
          <w:p w14:paraId="2DC0539B" w14:textId="048CA9A8"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0</w:t>
            </w:r>
          </w:p>
        </w:tc>
      </w:tr>
      <w:tr w:rsidR="006A15FD" w:rsidRPr="006A15FD" w14:paraId="60905B5F" w14:textId="46541C6D" w:rsidTr="006A15FD">
        <w:trPr>
          <w:trHeight w:val="745"/>
          <w:jc w:val="center"/>
        </w:trPr>
        <w:tc>
          <w:tcPr>
            <w:tcW w:w="908" w:type="dxa"/>
          </w:tcPr>
          <w:p w14:paraId="2ED1B338" w14:textId="77777777" w:rsidR="006A15FD" w:rsidRPr="006A15FD" w:rsidRDefault="006A15FD" w:rsidP="006A15FD">
            <w:pPr>
              <w:numPr>
                <w:ilvl w:val="0"/>
                <w:numId w:val="1"/>
              </w:numPr>
              <w:spacing w:after="0" w:line="240" w:lineRule="auto"/>
              <w:jc w:val="both"/>
              <w:rPr>
                <w:rFonts w:ascii="PT Astra Serif" w:eastAsia="Calibri" w:hAnsi="PT Astra Serif" w:cs="Times New Roman"/>
                <w:sz w:val="24"/>
                <w:szCs w:val="24"/>
              </w:rPr>
            </w:pPr>
          </w:p>
        </w:tc>
        <w:tc>
          <w:tcPr>
            <w:tcW w:w="3645" w:type="dxa"/>
            <w:shd w:val="clear" w:color="auto" w:fill="auto"/>
          </w:tcPr>
          <w:p w14:paraId="3DD537B2" w14:textId="77777777"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Детская кулинарная академия «Кухмистер»</w:t>
            </w:r>
          </w:p>
        </w:tc>
        <w:tc>
          <w:tcPr>
            <w:tcW w:w="1138" w:type="dxa"/>
            <w:shd w:val="clear" w:color="auto" w:fill="auto"/>
          </w:tcPr>
          <w:p w14:paraId="55EA1D75" w14:textId="652C12C7"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48</w:t>
            </w:r>
          </w:p>
        </w:tc>
        <w:tc>
          <w:tcPr>
            <w:tcW w:w="1365" w:type="dxa"/>
            <w:shd w:val="clear" w:color="auto" w:fill="auto"/>
          </w:tcPr>
          <w:p w14:paraId="1178E906" w14:textId="3B064E16"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48</w:t>
            </w:r>
          </w:p>
        </w:tc>
        <w:tc>
          <w:tcPr>
            <w:tcW w:w="1161" w:type="dxa"/>
            <w:shd w:val="clear" w:color="auto" w:fill="auto"/>
          </w:tcPr>
          <w:p w14:paraId="58B0DE08" w14:textId="2F675ACA" w:rsidR="006A15FD" w:rsidRPr="006A15FD" w:rsidRDefault="006A15FD" w:rsidP="006A15FD">
            <w:pPr>
              <w:spacing w:after="0" w:line="240" w:lineRule="auto"/>
              <w:jc w:val="both"/>
              <w:rPr>
                <w:rFonts w:ascii="PT Astra Serif" w:eastAsia="Calibri" w:hAnsi="PT Astra Serif" w:cs="Times New Roman"/>
                <w:sz w:val="24"/>
                <w:szCs w:val="24"/>
                <w:highlight w:val="green"/>
              </w:rPr>
            </w:pPr>
            <w:r w:rsidRPr="006A15FD">
              <w:rPr>
                <w:rFonts w:ascii="PT Astra Serif" w:eastAsia="Calibri" w:hAnsi="PT Astra Serif" w:cs="Times New Roman"/>
                <w:sz w:val="24"/>
                <w:szCs w:val="24"/>
              </w:rPr>
              <w:t>9</w:t>
            </w:r>
          </w:p>
        </w:tc>
        <w:tc>
          <w:tcPr>
            <w:tcW w:w="1161" w:type="dxa"/>
            <w:shd w:val="clear" w:color="auto" w:fill="auto"/>
          </w:tcPr>
          <w:p w14:paraId="23D36781" w14:textId="23553EE1"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9</w:t>
            </w:r>
          </w:p>
        </w:tc>
      </w:tr>
      <w:tr w:rsidR="006A15FD" w:rsidRPr="006A15FD" w14:paraId="40773B98" w14:textId="0036748B" w:rsidTr="006A15FD">
        <w:trPr>
          <w:trHeight w:val="499"/>
          <w:jc w:val="center"/>
        </w:trPr>
        <w:tc>
          <w:tcPr>
            <w:tcW w:w="908" w:type="dxa"/>
            <w:tcBorders>
              <w:top w:val="single" w:sz="4" w:space="0" w:color="auto"/>
              <w:left w:val="single" w:sz="4" w:space="0" w:color="auto"/>
              <w:bottom w:val="single" w:sz="4" w:space="0" w:color="auto"/>
              <w:right w:val="single" w:sz="4" w:space="0" w:color="auto"/>
            </w:tcBorders>
          </w:tcPr>
          <w:p w14:paraId="1D0E3F0E" w14:textId="77777777" w:rsidR="006A15FD" w:rsidRPr="006A15FD" w:rsidRDefault="006A15FD" w:rsidP="006A15FD">
            <w:pPr>
              <w:numPr>
                <w:ilvl w:val="0"/>
                <w:numId w:val="1"/>
              </w:numPr>
              <w:spacing w:after="0" w:line="240" w:lineRule="auto"/>
              <w:jc w:val="both"/>
              <w:rPr>
                <w:rFonts w:ascii="PT Astra Serif" w:eastAsia="Calibri" w:hAnsi="PT Astra Serif" w:cs="Times New Roman"/>
                <w:sz w:val="24"/>
                <w:szCs w:val="24"/>
              </w:rPr>
            </w:pP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4695B302" w14:textId="77777777"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Молодёжная автоакадемия</w:t>
            </w: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610FBBE8" w14:textId="6750123C"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34</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3A892D1" w14:textId="596E58A7"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34</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45ED049E" w14:textId="2B12C16A" w:rsidR="006A15FD" w:rsidRPr="006A15FD" w:rsidRDefault="006A15FD" w:rsidP="006A15FD">
            <w:pPr>
              <w:spacing w:after="0" w:line="240" w:lineRule="auto"/>
              <w:jc w:val="both"/>
              <w:rPr>
                <w:rFonts w:ascii="PT Astra Serif" w:eastAsia="Calibri" w:hAnsi="PT Astra Serif" w:cs="Times New Roman"/>
                <w:sz w:val="24"/>
                <w:szCs w:val="24"/>
                <w:highlight w:val="green"/>
              </w:rPr>
            </w:pPr>
            <w:r w:rsidRPr="006A15FD">
              <w:rPr>
                <w:rFonts w:ascii="PT Astra Serif" w:eastAsia="Calibri" w:hAnsi="PT Astra Serif" w:cs="Times New Roman"/>
                <w:sz w:val="24"/>
                <w:szCs w:val="24"/>
              </w:rPr>
              <w:t>27</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4421A035" w14:textId="1859F959"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27</w:t>
            </w:r>
          </w:p>
        </w:tc>
      </w:tr>
      <w:tr w:rsidR="006A15FD" w:rsidRPr="006A15FD" w14:paraId="4035C9B2" w14:textId="590BF56F" w:rsidTr="006A15FD">
        <w:trPr>
          <w:trHeight w:val="1000"/>
          <w:jc w:val="center"/>
        </w:trPr>
        <w:tc>
          <w:tcPr>
            <w:tcW w:w="908" w:type="dxa"/>
          </w:tcPr>
          <w:p w14:paraId="39360C03" w14:textId="77777777" w:rsidR="006A15FD" w:rsidRPr="006A15FD" w:rsidRDefault="006A15FD" w:rsidP="006A15FD">
            <w:pPr>
              <w:numPr>
                <w:ilvl w:val="0"/>
                <w:numId w:val="1"/>
              </w:numPr>
              <w:spacing w:after="0" w:line="240" w:lineRule="auto"/>
              <w:jc w:val="both"/>
              <w:rPr>
                <w:rFonts w:ascii="PT Astra Serif" w:eastAsia="Calibri" w:hAnsi="PT Astra Serif" w:cs="Times New Roman"/>
                <w:sz w:val="24"/>
                <w:szCs w:val="24"/>
              </w:rPr>
            </w:pPr>
          </w:p>
        </w:tc>
        <w:tc>
          <w:tcPr>
            <w:tcW w:w="3645" w:type="dxa"/>
            <w:shd w:val="clear" w:color="auto" w:fill="auto"/>
            <w:vAlign w:val="center"/>
          </w:tcPr>
          <w:p w14:paraId="6977A81A" w14:textId="77777777" w:rsidR="006A15FD" w:rsidRPr="006A15FD" w:rsidRDefault="006A15FD" w:rsidP="006A15FD">
            <w:pPr>
              <w:spacing w:after="0" w:line="240" w:lineRule="auto"/>
              <w:jc w:val="both"/>
              <w:rPr>
                <w:rFonts w:ascii="PT Astra Serif" w:eastAsia="Calibri" w:hAnsi="PT Astra Serif" w:cs="Times New Roman"/>
                <w:sz w:val="24"/>
                <w:szCs w:val="24"/>
                <w:highlight w:val="yellow"/>
              </w:rPr>
            </w:pPr>
            <w:r w:rsidRPr="006A15FD">
              <w:rPr>
                <w:rFonts w:ascii="PT Astra Serif" w:eastAsia="Calibri" w:hAnsi="PT Astra Serif" w:cs="Times New Roman"/>
                <w:sz w:val="24"/>
                <w:szCs w:val="24"/>
              </w:rPr>
              <w:t>Молодежная академия электроники и энергетики</w:t>
            </w:r>
          </w:p>
        </w:tc>
        <w:tc>
          <w:tcPr>
            <w:tcW w:w="1138" w:type="dxa"/>
            <w:shd w:val="clear" w:color="auto" w:fill="auto"/>
          </w:tcPr>
          <w:p w14:paraId="6F0B58F1" w14:textId="1D9F4A3E"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15</w:t>
            </w:r>
          </w:p>
        </w:tc>
        <w:tc>
          <w:tcPr>
            <w:tcW w:w="1365" w:type="dxa"/>
            <w:shd w:val="clear" w:color="auto" w:fill="auto"/>
          </w:tcPr>
          <w:p w14:paraId="21600605" w14:textId="4A0C13AB"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15</w:t>
            </w:r>
          </w:p>
        </w:tc>
        <w:tc>
          <w:tcPr>
            <w:tcW w:w="1161" w:type="dxa"/>
            <w:shd w:val="clear" w:color="auto" w:fill="auto"/>
          </w:tcPr>
          <w:p w14:paraId="41CC0FAE" w14:textId="0992C4AC" w:rsidR="006A15FD" w:rsidRPr="006A15FD" w:rsidRDefault="006A15FD" w:rsidP="006A15FD">
            <w:pPr>
              <w:spacing w:after="0" w:line="240" w:lineRule="auto"/>
              <w:jc w:val="both"/>
              <w:rPr>
                <w:rFonts w:ascii="PT Astra Serif" w:eastAsia="Calibri" w:hAnsi="PT Astra Serif" w:cs="Times New Roman"/>
                <w:sz w:val="24"/>
                <w:szCs w:val="24"/>
                <w:highlight w:val="green"/>
              </w:rPr>
            </w:pPr>
            <w:r w:rsidRPr="006A15FD">
              <w:rPr>
                <w:rFonts w:ascii="PT Astra Serif" w:eastAsia="Calibri" w:hAnsi="PT Astra Serif" w:cs="Times New Roman"/>
                <w:sz w:val="24"/>
                <w:szCs w:val="24"/>
              </w:rPr>
              <w:t>13</w:t>
            </w:r>
          </w:p>
        </w:tc>
        <w:tc>
          <w:tcPr>
            <w:tcW w:w="1161" w:type="dxa"/>
            <w:shd w:val="clear" w:color="auto" w:fill="auto"/>
          </w:tcPr>
          <w:p w14:paraId="3AD385EE" w14:textId="4EBF7E9F"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13</w:t>
            </w:r>
          </w:p>
        </w:tc>
      </w:tr>
      <w:tr w:rsidR="006A15FD" w:rsidRPr="006A15FD" w14:paraId="306BC545" w14:textId="5FC5D6CC" w:rsidTr="006A15FD">
        <w:trPr>
          <w:trHeight w:val="756"/>
          <w:jc w:val="center"/>
        </w:trPr>
        <w:tc>
          <w:tcPr>
            <w:tcW w:w="908" w:type="dxa"/>
          </w:tcPr>
          <w:p w14:paraId="6A879A90" w14:textId="77777777" w:rsidR="006A15FD" w:rsidRPr="006A15FD" w:rsidRDefault="006A15FD" w:rsidP="006A15FD">
            <w:pPr>
              <w:numPr>
                <w:ilvl w:val="0"/>
                <w:numId w:val="1"/>
              </w:numPr>
              <w:spacing w:after="0" w:line="240" w:lineRule="auto"/>
              <w:jc w:val="both"/>
              <w:rPr>
                <w:rFonts w:ascii="PT Astra Serif" w:eastAsia="Calibri" w:hAnsi="PT Astra Serif" w:cs="Times New Roman"/>
                <w:sz w:val="24"/>
                <w:szCs w:val="24"/>
              </w:rPr>
            </w:pPr>
          </w:p>
        </w:tc>
        <w:tc>
          <w:tcPr>
            <w:tcW w:w="3645" w:type="dxa"/>
            <w:shd w:val="clear" w:color="auto" w:fill="auto"/>
            <w:vAlign w:val="center"/>
          </w:tcPr>
          <w:p w14:paraId="6F416B8A" w14:textId="77777777"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Детская академия «Юный железнодорожник»</w:t>
            </w:r>
          </w:p>
        </w:tc>
        <w:tc>
          <w:tcPr>
            <w:tcW w:w="1138" w:type="dxa"/>
            <w:shd w:val="clear" w:color="auto" w:fill="auto"/>
          </w:tcPr>
          <w:p w14:paraId="6E0DB606" w14:textId="4D6C19F3"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30</w:t>
            </w:r>
          </w:p>
        </w:tc>
        <w:tc>
          <w:tcPr>
            <w:tcW w:w="1365" w:type="dxa"/>
            <w:shd w:val="clear" w:color="auto" w:fill="auto"/>
          </w:tcPr>
          <w:p w14:paraId="1F0CF2ED" w14:textId="0BA5C299"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30</w:t>
            </w:r>
          </w:p>
        </w:tc>
        <w:tc>
          <w:tcPr>
            <w:tcW w:w="1161" w:type="dxa"/>
            <w:shd w:val="clear" w:color="auto" w:fill="auto"/>
          </w:tcPr>
          <w:p w14:paraId="2DB8B60D" w14:textId="2A36514E"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27</w:t>
            </w:r>
          </w:p>
        </w:tc>
        <w:tc>
          <w:tcPr>
            <w:tcW w:w="1161" w:type="dxa"/>
            <w:shd w:val="clear" w:color="auto" w:fill="auto"/>
            <w:vAlign w:val="center"/>
          </w:tcPr>
          <w:p w14:paraId="43CE3A0F" w14:textId="23696D32"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27</w:t>
            </w:r>
          </w:p>
        </w:tc>
      </w:tr>
      <w:tr w:rsidR="006A15FD" w:rsidRPr="006A15FD" w14:paraId="1A470491" w14:textId="59962525" w:rsidTr="006A15FD">
        <w:trPr>
          <w:trHeight w:val="745"/>
          <w:jc w:val="center"/>
        </w:trPr>
        <w:tc>
          <w:tcPr>
            <w:tcW w:w="908" w:type="dxa"/>
          </w:tcPr>
          <w:p w14:paraId="317BB7A4" w14:textId="77777777" w:rsidR="006A15FD" w:rsidRPr="006A15FD" w:rsidRDefault="006A15FD" w:rsidP="006A15FD">
            <w:pPr>
              <w:numPr>
                <w:ilvl w:val="0"/>
                <w:numId w:val="1"/>
              </w:numPr>
              <w:spacing w:after="0" w:line="240" w:lineRule="auto"/>
              <w:jc w:val="both"/>
              <w:rPr>
                <w:rFonts w:ascii="PT Astra Serif" w:eastAsia="Calibri" w:hAnsi="PT Astra Serif" w:cs="Times New Roman"/>
                <w:sz w:val="24"/>
                <w:szCs w:val="24"/>
              </w:rPr>
            </w:pPr>
          </w:p>
        </w:tc>
        <w:tc>
          <w:tcPr>
            <w:tcW w:w="3645" w:type="dxa"/>
            <w:shd w:val="clear" w:color="auto" w:fill="auto"/>
          </w:tcPr>
          <w:p w14:paraId="7240E4AB" w14:textId="77777777"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Молодёжная академия транспорта и логистики</w:t>
            </w:r>
          </w:p>
        </w:tc>
        <w:tc>
          <w:tcPr>
            <w:tcW w:w="1138" w:type="dxa"/>
            <w:shd w:val="clear" w:color="auto" w:fill="auto"/>
          </w:tcPr>
          <w:p w14:paraId="6B76595A" w14:textId="134FFADC"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84</w:t>
            </w:r>
          </w:p>
        </w:tc>
        <w:tc>
          <w:tcPr>
            <w:tcW w:w="1365" w:type="dxa"/>
            <w:shd w:val="clear" w:color="auto" w:fill="auto"/>
          </w:tcPr>
          <w:p w14:paraId="364EB38D" w14:textId="3868AD02" w:rsidR="006A15FD" w:rsidRPr="006A15FD" w:rsidRDefault="006A15FD" w:rsidP="006A15FD">
            <w:pPr>
              <w:spacing w:after="0" w:line="240" w:lineRule="auto"/>
              <w:jc w:val="both"/>
              <w:rPr>
                <w:rFonts w:ascii="PT Astra Serif" w:eastAsia="Calibri" w:hAnsi="PT Astra Serif" w:cs="Times New Roman"/>
                <w:sz w:val="24"/>
                <w:szCs w:val="24"/>
                <w:highlight w:val="green"/>
              </w:rPr>
            </w:pPr>
            <w:r w:rsidRPr="006A15FD">
              <w:rPr>
                <w:rFonts w:ascii="PT Astra Serif" w:eastAsia="Calibri" w:hAnsi="PT Astra Serif" w:cs="Times New Roman"/>
                <w:sz w:val="24"/>
                <w:szCs w:val="24"/>
              </w:rPr>
              <w:t>84</w:t>
            </w:r>
          </w:p>
        </w:tc>
        <w:tc>
          <w:tcPr>
            <w:tcW w:w="1161" w:type="dxa"/>
            <w:shd w:val="clear" w:color="auto" w:fill="auto"/>
          </w:tcPr>
          <w:p w14:paraId="6716F6C0" w14:textId="4714BEEE" w:rsidR="006A15FD" w:rsidRPr="006A15FD" w:rsidRDefault="006A15FD" w:rsidP="006A15FD">
            <w:pPr>
              <w:spacing w:after="0" w:line="240" w:lineRule="auto"/>
              <w:jc w:val="both"/>
              <w:rPr>
                <w:rFonts w:ascii="PT Astra Serif" w:eastAsia="Calibri" w:hAnsi="PT Astra Serif" w:cs="Times New Roman"/>
                <w:sz w:val="24"/>
                <w:szCs w:val="24"/>
                <w:highlight w:val="green"/>
              </w:rPr>
            </w:pPr>
            <w:r w:rsidRPr="006A15FD">
              <w:rPr>
                <w:rFonts w:ascii="PT Astra Serif" w:eastAsia="Calibri" w:hAnsi="PT Astra Serif" w:cs="Times New Roman"/>
                <w:sz w:val="24"/>
                <w:szCs w:val="24"/>
              </w:rPr>
              <w:t>142</w:t>
            </w:r>
          </w:p>
        </w:tc>
        <w:tc>
          <w:tcPr>
            <w:tcW w:w="1161" w:type="dxa"/>
            <w:shd w:val="clear" w:color="auto" w:fill="auto"/>
          </w:tcPr>
          <w:p w14:paraId="701BD228" w14:textId="1E8EE7A4"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142</w:t>
            </w:r>
          </w:p>
        </w:tc>
      </w:tr>
      <w:tr w:rsidR="006A15FD" w:rsidRPr="006A15FD" w14:paraId="0EDC4B7E" w14:textId="765A40F0" w:rsidTr="006A15FD">
        <w:trPr>
          <w:trHeight w:val="756"/>
          <w:jc w:val="center"/>
        </w:trPr>
        <w:tc>
          <w:tcPr>
            <w:tcW w:w="908" w:type="dxa"/>
          </w:tcPr>
          <w:p w14:paraId="3186EF0A" w14:textId="77777777" w:rsidR="006A15FD" w:rsidRPr="006A15FD" w:rsidRDefault="006A15FD" w:rsidP="006A15FD">
            <w:pPr>
              <w:numPr>
                <w:ilvl w:val="0"/>
                <w:numId w:val="1"/>
              </w:numPr>
              <w:spacing w:after="0" w:line="240" w:lineRule="auto"/>
              <w:jc w:val="both"/>
              <w:rPr>
                <w:rFonts w:ascii="PT Astra Serif" w:eastAsia="Calibri" w:hAnsi="PT Astra Serif" w:cs="Times New Roman"/>
                <w:sz w:val="24"/>
                <w:szCs w:val="24"/>
              </w:rPr>
            </w:pPr>
          </w:p>
        </w:tc>
        <w:tc>
          <w:tcPr>
            <w:tcW w:w="3645" w:type="dxa"/>
            <w:shd w:val="clear" w:color="auto" w:fill="auto"/>
          </w:tcPr>
          <w:p w14:paraId="208D2D99" w14:textId="77777777"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Детская академия туризма и краеведения</w:t>
            </w:r>
          </w:p>
        </w:tc>
        <w:tc>
          <w:tcPr>
            <w:tcW w:w="1138" w:type="dxa"/>
            <w:shd w:val="clear" w:color="auto" w:fill="auto"/>
          </w:tcPr>
          <w:p w14:paraId="1FE9013D" w14:textId="16E2C81E" w:rsidR="006A15FD" w:rsidRPr="006A15FD" w:rsidRDefault="006A15FD" w:rsidP="006A15FD">
            <w:pPr>
              <w:spacing w:after="0" w:line="240" w:lineRule="auto"/>
              <w:jc w:val="both"/>
              <w:rPr>
                <w:rFonts w:ascii="PT Astra Serif" w:eastAsia="Calibri" w:hAnsi="PT Astra Serif" w:cs="Times New Roman"/>
                <w:sz w:val="24"/>
                <w:szCs w:val="24"/>
                <w:highlight w:val="green"/>
              </w:rPr>
            </w:pPr>
            <w:r w:rsidRPr="006A15FD">
              <w:rPr>
                <w:rFonts w:ascii="PT Astra Serif" w:eastAsia="Calibri" w:hAnsi="PT Astra Serif" w:cs="Times New Roman"/>
                <w:sz w:val="24"/>
                <w:szCs w:val="24"/>
              </w:rPr>
              <w:t>0</w:t>
            </w:r>
          </w:p>
        </w:tc>
        <w:tc>
          <w:tcPr>
            <w:tcW w:w="1365" w:type="dxa"/>
            <w:shd w:val="clear" w:color="auto" w:fill="auto"/>
          </w:tcPr>
          <w:p w14:paraId="48E15501" w14:textId="1523D535"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0</w:t>
            </w:r>
          </w:p>
        </w:tc>
        <w:tc>
          <w:tcPr>
            <w:tcW w:w="1161" w:type="dxa"/>
            <w:shd w:val="clear" w:color="auto" w:fill="auto"/>
          </w:tcPr>
          <w:p w14:paraId="4AD2F261" w14:textId="01ED8A61" w:rsidR="006A15FD" w:rsidRPr="006A15FD" w:rsidRDefault="006A15FD" w:rsidP="006A15FD">
            <w:pPr>
              <w:spacing w:after="0" w:line="240" w:lineRule="auto"/>
              <w:jc w:val="both"/>
              <w:rPr>
                <w:rFonts w:ascii="PT Astra Serif" w:eastAsia="Calibri" w:hAnsi="PT Astra Serif" w:cs="Times New Roman"/>
                <w:sz w:val="24"/>
                <w:szCs w:val="24"/>
                <w:highlight w:val="green"/>
              </w:rPr>
            </w:pPr>
            <w:r w:rsidRPr="006A15FD">
              <w:rPr>
                <w:rFonts w:ascii="PT Astra Serif" w:eastAsia="Calibri" w:hAnsi="PT Astra Serif" w:cs="Times New Roman"/>
                <w:sz w:val="24"/>
                <w:szCs w:val="24"/>
              </w:rPr>
              <w:t>15</w:t>
            </w:r>
          </w:p>
        </w:tc>
        <w:tc>
          <w:tcPr>
            <w:tcW w:w="1161" w:type="dxa"/>
            <w:shd w:val="clear" w:color="auto" w:fill="auto"/>
          </w:tcPr>
          <w:p w14:paraId="7F7A337D" w14:textId="6B593533"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0</w:t>
            </w:r>
          </w:p>
        </w:tc>
      </w:tr>
      <w:tr w:rsidR="006A15FD" w:rsidRPr="006A15FD" w14:paraId="6C0AF38A" w14:textId="0E164FCE" w:rsidTr="00122E82">
        <w:trPr>
          <w:trHeight w:val="534"/>
          <w:jc w:val="center"/>
        </w:trPr>
        <w:tc>
          <w:tcPr>
            <w:tcW w:w="908" w:type="dxa"/>
          </w:tcPr>
          <w:p w14:paraId="3448DEE4" w14:textId="77777777" w:rsidR="006A15FD" w:rsidRPr="006A15FD" w:rsidRDefault="006A15FD" w:rsidP="006A15FD">
            <w:pPr>
              <w:numPr>
                <w:ilvl w:val="0"/>
                <w:numId w:val="1"/>
              </w:numPr>
              <w:spacing w:after="0" w:line="240" w:lineRule="auto"/>
              <w:jc w:val="both"/>
              <w:rPr>
                <w:rFonts w:ascii="PT Astra Serif" w:eastAsia="Calibri" w:hAnsi="PT Astra Serif" w:cs="Times New Roman"/>
                <w:sz w:val="24"/>
                <w:szCs w:val="24"/>
              </w:rPr>
            </w:pPr>
          </w:p>
        </w:tc>
        <w:tc>
          <w:tcPr>
            <w:tcW w:w="3645" w:type="dxa"/>
            <w:shd w:val="clear" w:color="auto" w:fill="auto"/>
          </w:tcPr>
          <w:p w14:paraId="6A9B9A8E" w14:textId="77777777"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Детская архитектурная академия</w:t>
            </w:r>
          </w:p>
        </w:tc>
        <w:tc>
          <w:tcPr>
            <w:tcW w:w="1138" w:type="dxa"/>
            <w:shd w:val="clear" w:color="auto" w:fill="auto"/>
          </w:tcPr>
          <w:p w14:paraId="067FDDA6" w14:textId="0648351B" w:rsidR="006A15FD" w:rsidRPr="006A15FD" w:rsidRDefault="006A15FD" w:rsidP="006A15FD">
            <w:pPr>
              <w:spacing w:after="0" w:line="240" w:lineRule="auto"/>
              <w:jc w:val="both"/>
              <w:rPr>
                <w:rFonts w:ascii="PT Astra Serif" w:eastAsia="Calibri" w:hAnsi="PT Astra Serif" w:cs="Times New Roman"/>
                <w:sz w:val="24"/>
                <w:szCs w:val="24"/>
                <w:highlight w:val="green"/>
              </w:rPr>
            </w:pPr>
            <w:r w:rsidRPr="006A15FD">
              <w:rPr>
                <w:rFonts w:ascii="PT Astra Serif" w:eastAsia="Calibri" w:hAnsi="PT Astra Serif" w:cs="Times New Roman"/>
                <w:sz w:val="24"/>
                <w:szCs w:val="24"/>
              </w:rPr>
              <w:t>58</w:t>
            </w:r>
          </w:p>
        </w:tc>
        <w:tc>
          <w:tcPr>
            <w:tcW w:w="1365" w:type="dxa"/>
            <w:shd w:val="clear" w:color="auto" w:fill="auto"/>
          </w:tcPr>
          <w:p w14:paraId="7266CD7E" w14:textId="38452091"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58</w:t>
            </w:r>
          </w:p>
        </w:tc>
        <w:tc>
          <w:tcPr>
            <w:tcW w:w="1161" w:type="dxa"/>
            <w:shd w:val="clear" w:color="auto" w:fill="auto"/>
          </w:tcPr>
          <w:p w14:paraId="26B9A1F6" w14:textId="10E25D85" w:rsidR="006A15FD" w:rsidRPr="006A15FD" w:rsidRDefault="006A15FD" w:rsidP="006A15FD">
            <w:pPr>
              <w:spacing w:after="0" w:line="240" w:lineRule="auto"/>
              <w:jc w:val="both"/>
              <w:rPr>
                <w:rFonts w:ascii="PT Astra Serif" w:eastAsia="Calibri" w:hAnsi="PT Astra Serif" w:cs="Times New Roman"/>
                <w:sz w:val="24"/>
                <w:szCs w:val="24"/>
                <w:highlight w:val="green"/>
              </w:rPr>
            </w:pPr>
            <w:r w:rsidRPr="006A15FD">
              <w:rPr>
                <w:rFonts w:ascii="PT Astra Serif" w:eastAsia="Calibri" w:hAnsi="PT Astra Serif" w:cs="Times New Roman"/>
                <w:sz w:val="24"/>
                <w:szCs w:val="24"/>
              </w:rPr>
              <w:t>65</w:t>
            </w:r>
          </w:p>
        </w:tc>
        <w:tc>
          <w:tcPr>
            <w:tcW w:w="1161" w:type="dxa"/>
            <w:shd w:val="clear" w:color="auto" w:fill="auto"/>
          </w:tcPr>
          <w:p w14:paraId="09003C06" w14:textId="585ACF53"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43</w:t>
            </w:r>
          </w:p>
        </w:tc>
      </w:tr>
      <w:tr w:rsidR="006A15FD" w:rsidRPr="006A15FD" w14:paraId="2ABF5A4A" w14:textId="690B6FC5" w:rsidTr="006A15FD">
        <w:trPr>
          <w:trHeight w:val="499"/>
          <w:jc w:val="center"/>
        </w:trPr>
        <w:tc>
          <w:tcPr>
            <w:tcW w:w="908" w:type="dxa"/>
          </w:tcPr>
          <w:p w14:paraId="7B2DF734" w14:textId="77777777" w:rsidR="006A15FD" w:rsidRPr="006A15FD" w:rsidRDefault="006A15FD" w:rsidP="006A15FD">
            <w:pPr>
              <w:numPr>
                <w:ilvl w:val="0"/>
                <w:numId w:val="1"/>
              </w:numPr>
              <w:spacing w:after="0" w:line="240" w:lineRule="auto"/>
              <w:jc w:val="both"/>
              <w:rPr>
                <w:rFonts w:ascii="PT Astra Serif" w:eastAsia="Calibri" w:hAnsi="PT Astra Serif" w:cs="Times New Roman"/>
                <w:sz w:val="24"/>
                <w:szCs w:val="24"/>
              </w:rPr>
            </w:pPr>
          </w:p>
        </w:tc>
        <w:tc>
          <w:tcPr>
            <w:tcW w:w="3645" w:type="dxa"/>
            <w:shd w:val="clear" w:color="auto" w:fill="auto"/>
          </w:tcPr>
          <w:p w14:paraId="2D7192AF" w14:textId="77777777"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Детская академия дизайна и стиля</w:t>
            </w:r>
          </w:p>
        </w:tc>
        <w:tc>
          <w:tcPr>
            <w:tcW w:w="1138" w:type="dxa"/>
            <w:shd w:val="clear" w:color="auto" w:fill="auto"/>
          </w:tcPr>
          <w:p w14:paraId="3616EB38" w14:textId="1AB70F79" w:rsidR="006A15FD" w:rsidRPr="006A15FD" w:rsidRDefault="006A15FD" w:rsidP="006A15FD">
            <w:pPr>
              <w:spacing w:after="0" w:line="240" w:lineRule="auto"/>
              <w:jc w:val="both"/>
              <w:rPr>
                <w:rFonts w:ascii="PT Astra Serif" w:eastAsia="Calibri" w:hAnsi="PT Astra Serif" w:cs="Times New Roman"/>
                <w:sz w:val="24"/>
                <w:szCs w:val="24"/>
                <w:highlight w:val="green"/>
              </w:rPr>
            </w:pPr>
            <w:r w:rsidRPr="006A15FD">
              <w:rPr>
                <w:rFonts w:ascii="PT Astra Serif" w:eastAsia="Calibri" w:hAnsi="PT Astra Serif" w:cs="Times New Roman"/>
                <w:sz w:val="24"/>
                <w:szCs w:val="24"/>
              </w:rPr>
              <w:t>0</w:t>
            </w:r>
          </w:p>
        </w:tc>
        <w:tc>
          <w:tcPr>
            <w:tcW w:w="1365" w:type="dxa"/>
            <w:shd w:val="clear" w:color="auto" w:fill="auto"/>
          </w:tcPr>
          <w:p w14:paraId="284AA62D" w14:textId="7BD957CA"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0</w:t>
            </w:r>
          </w:p>
        </w:tc>
        <w:tc>
          <w:tcPr>
            <w:tcW w:w="1161" w:type="dxa"/>
            <w:shd w:val="clear" w:color="auto" w:fill="auto"/>
          </w:tcPr>
          <w:p w14:paraId="37F19DDA" w14:textId="572A6639" w:rsidR="006A15FD" w:rsidRPr="006A15FD" w:rsidRDefault="006A15FD" w:rsidP="006A15FD">
            <w:pPr>
              <w:spacing w:after="0" w:line="240" w:lineRule="auto"/>
              <w:jc w:val="both"/>
              <w:rPr>
                <w:rFonts w:ascii="PT Astra Serif" w:eastAsia="Calibri" w:hAnsi="PT Astra Serif" w:cs="Times New Roman"/>
                <w:sz w:val="24"/>
                <w:szCs w:val="24"/>
                <w:highlight w:val="green"/>
              </w:rPr>
            </w:pPr>
            <w:r w:rsidRPr="006A15FD">
              <w:rPr>
                <w:rFonts w:ascii="PT Astra Serif" w:eastAsia="Calibri" w:hAnsi="PT Astra Serif" w:cs="Times New Roman"/>
                <w:sz w:val="24"/>
                <w:szCs w:val="24"/>
              </w:rPr>
              <w:t>26</w:t>
            </w:r>
          </w:p>
        </w:tc>
        <w:tc>
          <w:tcPr>
            <w:tcW w:w="1161" w:type="dxa"/>
            <w:shd w:val="clear" w:color="auto" w:fill="auto"/>
          </w:tcPr>
          <w:p w14:paraId="76CBBE3E" w14:textId="2ED08F46"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26</w:t>
            </w:r>
          </w:p>
        </w:tc>
      </w:tr>
      <w:tr w:rsidR="006A15FD" w:rsidRPr="006A15FD" w14:paraId="26B83688" w14:textId="014E3D06" w:rsidTr="00122E82">
        <w:trPr>
          <w:trHeight w:val="576"/>
          <w:jc w:val="center"/>
        </w:trPr>
        <w:tc>
          <w:tcPr>
            <w:tcW w:w="908" w:type="dxa"/>
          </w:tcPr>
          <w:p w14:paraId="09F7A460" w14:textId="77777777" w:rsidR="006A15FD" w:rsidRPr="006A15FD" w:rsidRDefault="006A15FD" w:rsidP="006A15FD">
            <w:pPr>
              <w:numPr>
                <w:ilvl w:val="0"/>
                <w:numId w:val="1"/>
              </w:numPr>
              <w:spacing w:after="0" w:line="240" w:lineRule="auto"/>
              <w:jc w:val="both"/>
              <w:rPr>
                <w:rFonts w:ascii="PT Astra Serif" w:eastAsia="Calibri" w:hAnsi="PT Astra Serif" w:cs="Times New Roman"/>
                <w:sz w:val="24"/>
                <w:szCs w:val="24"/>
              </w:rPr>
            </w:pPr>
          </w:p>
        </w:tc>
        <w:tc>
          <w:tcPr>
            <w:tcW w:w="3645" w:type="dxa"/>
            <w:shd w:val="clear" w:color="auto" w:fill="auto"/>
          </w:tcPr>
          <w:p w14:paraId="7C69A208" w14:textId="77777777"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Детская медицинская академия «Азбука здоровья»</w:t>
            </w:r>
          </w:p>
        </w:tc>
        <w:tc>
          <w:tcPr>
            <w:tcW w:w="1138" w:type="dxa"/>
            <w:shd w:val="clear" w:color="auto" w:fill="auto"/>
          </w:tcPr>
          <w:p w14:paraId="122DD5C1" w14:textId="690561A5" w:rsidR="006A15FD" w:rsidRPr="006A15FD" w:rsidRDefault="006A15FD" w:rsidP="006A15FD">
            <w:pPr>
              <w:spacing w:after="0" w:line="240" w:lineRule="auto"/>
              <w:jc w:val="both"/>
              <w:rPr>
                <w:rFonts w:ascii="PT Astra Serif" w:eastAsia="Calibri" w:hAnsi="PT Astra Serif" w:cs="Times New Roman"/>
                <w:sz w:val="24"/>
                <w:szCs w:val="24"/>
                <w:highlight w:val="green"/>
              </w:rPr>
            </w:pPr>
            <w:r w:rsidRPr="006A15FD">
              <w:rPr>
                <w:rFonts w:ascii="PT Astra Serif" w:eastAsia="Calibri" w:hAnsi="PT Astra Serif" w:cs="Times New Roman"/>
                <w:sz w:val="24"/>
                <w:szCs w:val="24"/>
              </w:rPr>
              <w:t>47</w:t>
            </w:r>
          </w:p>
        </w:tc>
        <w:tc>
          <w:tcPr>
            <w:tcW w:w="1365" w:type="dxa"/>
            <w:shd w:val="clear" w:color="auto" w:fill="auto"/>
          </w:tcPr>
          <w:p w14:paraId="036DF8CD" w14:textId="590BF3BB" w:rsidR="006A15FD" w:rsidRPr="006A15FD" w:rsidRDefault="006A15FD" w:rsidP="006A15FD">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47</w:t>
            </w:r>
          </w:p>
        </w:tc>
        <w:tc>
          <w:tcPr>
            <w:tcW w:w="1161" w:type="dxa"/>
            <w:shd w:val="clear" w:color="auto" w:fill="auto"/>
          </w:tcPr>
          <w:p w14:paraId="113DA177" w14:textId="10A07E50" w:rsidR="006A15FD" w:rsidRPr="006A15FD" w:rsidRDefault="006A15FD" w:rsidP="006A15FD">
            <w:pPr>
              <w:spacing w:after="0" w:line="240" w:lineRule="auto"/>
              <w:jc w:val="both"/>
              <w:rPr>
                <w:rFonts w:ascii="PT Astra Serif" w:eastAsia="Calibri" w:hAnsi="PT Astra Serif" w:cs="Times New Roman"/>
                <w:sz w:val="24"/>
                <w:szCs w:val="24"/>
                <w:highlight w:val="green"/>
              </w:rPr>
            </w:pPr>
            <w:r w:rsidRPr="006A15FD">
              <w:rPr>
                <w:rFonts w:ascii="PT Astra Serif" w:eastAsia="Calibri" w:hAnsi="PT Astra Serif" w:cs="Times New Roman"/>
                <w:sz w:val="24"/>
                <w:szCs w:val="24"/>
                <w:lang w:val="en-US"/>
              </w:rPr>
              <w:t>80</w:t>
            </w:r>
          </w:p>
        </w:tc>
        <w:tc>
          <w:tcPr>
            <w:tcW w:w="1161" w:type="dxa"/>
            <w:shd w:val="clear" w:color="auto" w:fill="auto"/>
          </w:tcPr>
          <w:p w14:paraId="3187C342" w14:textId="12154E65" w:rsidR="006A15FD" w:rsidRPr="006A15FD" w:rsidRDefault="006A15FD" w:rsidP="006A15FD">
            <w:pPr>
              <w:spacing w:after="0" w:line="240" w:lineRule="auto"/>
              <w:jc w:val="both"/>
              <w:rPr>
                <w:rFonts w:ascii="PT Astra Serif" w:eastAsia="Calibri" w:hAnsi="PT Astra Serif" w:cs="Times New Roman"/>
                <w:sz w:val="24"/>
                <w:szCs w:val="24"/>
                <w:lang w:val="en-US"/>
              </w:rPr>
            </w:pPr>
            <w:r w:rsidRPr="006A15FD">
              <w:rPr>
                <w:rFonts w:ascii="PT Astra Serif" w:eastAsia="Calibri" w:hAnsi="PT Astra Serif" w:cs="Times New Roman"/>
                <w:sz w:val="24"/>
                <w:szCs w:val="24"/>
              </w:rPr>
              <w:t>80</w:t>
            </w:r>
          </w:p>
        </w:tc>
      </w:tr>
      <w:tr w:rsidR="006A15FD" w:rsidRPr="006A15FD" w14:paraId="60DB8483" w14:textId="405A77AC" w:rsidTr="006A15FD">
        <w:trPr>
          <w:trHeight w:val="276"/>
          <w:jc w:val="center"/>
        </w:trPr>
        <w:tc>
          <w:tcPr>
            <w:tcW w:w="908" w:type="dxa"/>
          </w:tcPr>
          <w:p w14:paraId="0410B6EF" w14:textId="77777777" w:rsidR="006A15FD" w:rsidRPr="006A15FD" w:rsidRDefault="006A15FD" w:rsidP="006A15FD">
            <w:pPr>
              <w:spacing w:after="0" w:line="240" w:lineRule="auto"/>
              <w:jc w:val="both"/>
              <w:rPr>
                <w:rFonts w:ascii="PT Astra Serif" w:eastAsia="Calibri" w:hAnsi="PT Astra Serif" w:cs="Times New Roman"/>
                <w:b/>
                <w:sz w:val="24"/>
                <w:szCs w:val="24"/>
              </w:rPr>
            </w:pPr>
          </w:p>
        </w:tc>
        <w:tc>
          <w:tcPr>
            <w:tcW w:w="3645" w:type="dxa"/>
            <w:shd w:val="clear" w:color="auto" w:fill="auto"/>
          </w:tcPr>
          <w:p w14:paraId="104692CB" w14:textId="77777777" w:rsidR="006A15FD" w:rsidRPr="006A15FD" w:rsidRDefault="006A15FD" w:rsidP="006A15FD">
            <w:pPr>
              <w:spacing w:after="0" w:line="240" w:lineRule="auto"/>
              <w:jc w:val="both"/>
              <w:rPr>
                <w:rFonts w:ascii="PT Astra Serif" w:eastAsia="Calibri" w:hAnsi="PT Astra Serif" w:cs="Times New Roman"/>
                <w:b/>
                <w:sz w:val="24"/>
                <w:szCs w:val="24"/>
              </w:rPr>
            </w:pPr>
            <w:r w:rsidRPr="006A15FD">
              <w:rPr>
                <w:rFonts w:ascii="PT Astra Serif" w:eastAsia="Calibri" w:hAnsi="PT Astra Serif" w:cs="Times New Roman"/>
                <w:b/>
                <w:sz w:val="24"/>
                <w:szCs w:val="24"/>
              </w:rPr>
              <w:t>ИТОГО</w:t>
            </w:r>
          </w:p>
        </w:tc>
        <w:tc>
          <w:tcPr>
            <w:tcW w:w="1138" w:type="dxa"/>
            <w:shd w:val="clear" w:color="auto" w:fill="auto"/>
            <w:vAlign w:val="center"/>
          </w:tcPr>
          <w:p w14:paraId="30A034F7" w14:textId="1E32BBDD" w:rsidR="006A15FD" w:rsidRPr="006A15FD" w:rsidRDefault="006A15FD" w:rsidP="006A15FD">
            <w:pPr>
              <w:spacing w:after="0" w:line="240" w:lineRule="auto"/>
              <w:jc w:val="both"/>
              <w:rPr>
                <w:rFonts w:ascii="PT Astra Serif" w:eastAsia="Calibri" w:hAnsi="PT Astra Serif" w:cs="Times New Roman"/>
                <w:b/>
                <w:sz w:val="24"/>
                <w:szCs w:val="24"/>
              </w:rPr>
            </w:pPr>
            <w:r w:rsidRPr="006A15FD">
              <w:rPr>
                <w:rFonts w:ascii="PT Astra Serif" w:eastAsia="Calibri" w:hAnsi="PT Astra Serif" w:cs="Times New Roman"/>
                <w:b/>
                <w:sz w:val="24"/>
                <w:szCs w:val="24"/>
              </w:rPr>
              <w:t>1894</w:t>
            </w:r>
          </w:p>
        </w:tc>
        <w:tc>
          <w:tcPr>
            <w:tcW w:w="1365" w:type="dxa"/>
            <w:shd w:val="clear" w:color="auto" w:fill="auto"/>
            <w:vAlign w:val="center"/>
          </w:tcPr>
          <w:p w14:paraId="0D1CB549" w14:textId="2187E6D7" w:rsidR="006A15FD" w:rsidRPr="006A15FD" w:rsidRDefault="006A15FD" w:rsidP="006A15FD">
            <w:pPr>
              <w:spacing w:after="0" w:line="240" w:lineRule="auto"/>
              <w:jc w:val="both"/>
              <w:rPr>
                <w:rFonts w:ascii="PT Astra Serif" w:eastAsia="Calibri" w:hAnsi="PT Astra Serif" w:cs="Times New Roman"/>
                <w:b/>
                <w:sz w:val="24"/>
                <w:szCs w:val="24"/>
              </w:rPr>
            </w:pPr>
            <w:r w:rsidRPr="006A15FD">
              <w:rPr>
                <w:rFonts w:ascii="PT Astra Serif" w:eastAsia="Calibri" w:hAnsi="PT Astra Serif" w:cs="Times New Roman"/>
                <w:b/>
                <w:sz w:val="24"/>
                <w:szCs w:val="24"/>
              </w:rPr>
              <w:t>1894</w:t>
            </w:r>
          </w:p>
        </w:tc>
        <w:tc>
          <w:tcPr>
            <w:tcW w:w="1161" w:type="dxa"/>
            <w:shd w:val="clear" w:color="auto" w:fill="auto"/>
            <w:vAlign w:val="center"/>
          </w:tcPr>
          <w:p w14:paraId="5569B232" w14:textId="0991FBAC" w:rsidR="006A15FD" w:rsidRPr="006A15FD" w:rsidRDefault="006A15FD" w:rsidP="006A15FD">
            <w:pPr>
              <w:spacing w:after="0" w:line="240" w:lineRule="auto"/>
              <w:jc w:val="both"/>
              <w:rPr>
                <w:rFonts w:ascii="PT Astra Serif" w:eastAsia="Calibri" w:hAnsi="PT Astra Serif" w:cs="Times New Roman"/>
                <w:b/>
                <w:sz w:val="24"/>
                <w:szCs w:val="24"/>
              </w:rPr>
            </w:pPr>
            <w:r w:rsidRPr="006A15FD">
              <w:rPr>
                <w:rFonts w:ascii="PT Astra Serif" w:eastAsia="Calibri" w:hAnsi="PT Astra Serif" w:cs="Times New Roman"/>
                <w:b/>
                <w:sz w:val="24"/>
                <w:szCs w:val="24"/>
              </w:rPr>
              <w:t>1999</w:t>
            </w:r>
          </w:p>
        </w:tc>
        <w:tc>
          <w:tcPr>
            <w:tcW w:w="1161" w:type="dxa"/>
            <w:shd w:val="clear" w:color="auto" w:fill="auto"/>
            <w:vAlign w:val="center"/>
          </w:tcPr>
          <w:p w14:paraId="69ADC568" w14:textId="566D23A0" w:rsidR="006A15FD" w:rsidRPr="006A15FD" w:rsidRDefault="006A15FD" w:rsidP="006A15FD">
            <w:pPr>
              <w:spacing w:after="0" w:line="240" w:lineRule="auto"/>
              <w:jc w:val="both"/>
              <w:rPr>
                <w:rFonts w:ascii="PT Astra Serif" w:eastAsia="Calibri" w:hAnsi="PT Astra Serif" w:cs="Times New Roman"/>
                <w:b/>
                <w:sz w:val="24"/>
                <w:szCs w:val="24"/>
              </w:rPr>
            </w:pPr>
            <w:r w:rsidRPr="006A15FD">
              <w:rPr>
                <w:rFonts w:ascii="PT Astra Serif" w:eastAsia="Calibri" w:hAnsi="PT Astra Serif" w:cs="Times New Roman"/>
                <w:b/>
                <w:sz w:val="24"/>
                <w:szCs w:val="24"/>
              </w:rPr>
              <w:t>1569</w:t>
            </w:r>
          </w:p>
        </w:tc>
      </w:tr>
    </w:tbl>
    <w:p w14:paraId="2301BB77" w14:textId="0A9D3D58" w:rsidR="00DB6952" w:rsidRPr="006A15FD" w:rsidRDefault="00CC7D3D" w:rsidP="006A15FD">
      <w:pPr>
        <w:ind w:firstLine="709"/>
        <w:contextualSpacing/>
        <w:jc w:val="both"/>
        <w:rPr>
          <w:rFonts w:ascii="PT Astra Serif" w:eastAsia="Calibri" w:hAnsi="PT Astra Serif" w:cs="Times New Roman"/>
          <w:sz w:val="28"/>
          <w:szCs w:val="28"/>
        </w:rPr>
      </w:pPr>
      <w:r w:rsidRPr="006A15FD">
        <w:rPr>
          <w:rFonts w:ascii="PT Astra Serif" w:eastAsia="Calibri" w:hAnsi="PT Astra Serif" w:cs="Times New Roman"/>
          <w:sz w:val="28"/>
          <w:szCs w:val="28"/>
        </w:rPr>
        <w:t>Таким образом, мы видим рост числа обучающихся детских и молодежных академий по сравнению с предыдущими годами обучения</w:t>
      </w:r>
      <w:r w:rsidR="00BF24AB" w:rsidRPr="006A15FD">
        <w:rPr>
          <w:rFonts w:ascii="PT Astra Serif" w:eastAsia="Calibri" w:hAnsi="PT Astra Serif" w:cs="Times New Roman"/>
          <w:sz w:val="28"/>
          <w:szCs w:val="28"/>
        </w:rPr>
        <w:t xml:space="preserve"> на 105 человек. Большее число обучающихся в академиях: «Детско-юношеская инженерная академия» (</w:t>
      </w:r>
      <w:bookmarkStart w:id="3" w:name="_Hlk33191588"/>
      <w:r w:rsidR="00BF24AB" w:rsidRPr="006A15FD">
        <w:rPr>
          <w:rFonts w:ascii="PT Astra Serif" w:eastAsia="Calibri" w:hAnsi="PT Astra Serif" w:cs="Times New Roman"/>
          <w:sz w:val="28"/>
          <w:szCs w:val="28"/>
        </w:rPr>
        <w:t xml:space="preserve">612 </w:t>
      </w:r>
      <w:r w:rsidR="00F078A1" w:rsidRPr="006A15FD">
        <w:rPr>
          <w:rFonts w:ascii="PT Astra Serif" w:eastAsia="Calibri" w:hAnsi="PT Astra Serif" w:cs="Times New Roman"/>
          <w:sz w:val="28"/>
          <w:szCs w:val="28"/>
        </w:rPr>
        <w:t xml:space="preserve">человек </w:t>
      </w:r>
      <w:r w:rsidR="00BF24AB" w:rsidRPr="006A15FD">
        <w:rPr>
          <w:rFonts w:ascii="PT Astra Serif" w:eastAsia="Calibri" w:hAnsi="PT Astra Serif" w:cs="Times New Roman"/>
          <w:sz w:val="28"/>
          <w:szCs w:val="28"/>
        </w:rPr>
        <w:t xml:space="preserve">в 2017-2018 году, 607 </w:t>
      </w:r>
      <w:r w:rsidR="00F078A1" w:rsidRPr="006A15FD">
        <w:rPr>
          <w:rFonts w:ascii="PT Astra Serif" w:eastAsia="Calibri" w:hAnsi="PT Astra Serif" w:cs="Times New Roman"/>
          <w:sz w:val="28"/>
          <w:szCs w:val="28"/>
        </w:rPr>
        <w:t xml:space="preserve">человек </w:t>
      </w:r>
      <w:r w:rsidR="00BF24AB" w:rsidRPr="006A15FD">
        <w:rPr>
          <w:rFonts w:ascii="PT Astra Serif" w:eastAsia="Calibri" w:hAnsi="PT Astra Serif" w:cs="Times New Roman"/>
          <w:sz w:val="28"/>
          <w:szCs w:val="28"/>
        </w:rPr>
        <w:t>в 2019-2020 году</w:t>
      </w:r>
      <w:bookmarkEnd w:id="3"/>
      <w:r w:rsidR="00BF24AB" w:rsidRPr="006A15FD">
        <w:rPr>
          <w:rFonts w:ascii="PT Astra Serif" w:eastAsia="Calibri" w:hAnsi="PT Astra Serif" w:cs="Times New Roman"/>
          <w:sz w:val="28"/>
          <w:szCs w:val="28"/>
        </w:rPr>
        <w:t xml:space="preserve">), «Молодежная финансово-экономическая академия» (250 </w:t>
      </w:r>
      <w:r w:rsidR="00F078A1" w:rsidRPr="006A15FD">
        <w:rPr>
          <w:rFonts w:ascii="PT Astra Serif" w:eastAsia="Calibri" w:hAnsi="PT Astra Serif" w:cs="Times New Roman"/>
          <w:sz w:val="28"/>
          <w:szCs w:val="28"/>
        </w:rPr>
        <w:t xml:space="preserve">человек </w:t>
      </w:r>
      <w:r w:rsidR="00BF24AB" w:rsidRPr="006A15FD">
        <w:rPr>
          <w:rFonts w:ascii="PT Astra Serif" w:eastAsia="Calibri" w:hAnsi="PT Astra Serif" w:cs="Times New Roman"/>
          <w:sz w:val="28"/>
          <w:szCs w:val="28"/>
        </w:rPr>
        <w:t xml:space="preserve">в 2017-2018 году, 115 </w:t>
      </w:r>
      <w:r w:rsidR="00F078A1" w:rsidRPr="006A15FD">
        <w:rPr>
          <w:rFonts w:ascii="PT Astra Serif" w:eastAsia="Calibri" w:hAnsi="PT Astra Serif" w:cs="Times New Roman"/>
          <w:sz w:val="28"/>
          <w:szCs w:val="28"/>
        </w:rPr>
        <w:t xml:space="preserve">человек </w:t>
      </w:r>
      <w:r w:rsidR="00BF24AB" w:rsidRPr="006A15FD">
        <w:rPr>
          <w:rFonts w:ascii="PT Astra Serif" w:eastAsia="Calibri" w:hAnsi="PT Astra Serif" w:cs="Times New Roman"/>
          <w:sz w:val="28"/>
          <w:szCs w:val="28"/>
        </w:rPr>
        <w:t xml:space="preserve">в 2019-2020 </w:t>
      </w:r>
      <w:r w:rsidR="000A0832" w:rsidRPr="006A15FD">
        <w:rPr>
          <w:rFonts w:ascii="PT Astra Serif" w:eastAsia="Calibri" w:hAnsi="PT Astra Serif" w:cs="Times New Roman"/>
          <w:sz w:val="28"/>
          <w:szCs w:val="28"/>
        </w:rPr>
        <w:t xml:space="preserve">учебном </w:t>
      </w:r>
      <w:r w:rsidR="00BF24AB" w:rsidRPr="006A15FD">
        <w:rPr>
          <w:rFonts w:ascii="PT Astra Serif" w:eastAsia="Calibri" w:hAnsi="PT Astra Serif" w:cs="Times New Roman"/>
          <w:sz w:val="28"/>
          <w:szCs w:val="28"/>
        </w:rPr>
        <w:t>году), «Молодежная правовая академия» (242</w:t>
      </w:r>
      <w:r w:rsidR="00F078A1" w:rsidRPr="006A15FD">
        <w:rPr>
          <w:rFonts w:ascii="PT Astra Serif" w:eastAsia="Calibri" w:hAnsi="PT Astra Serif" w:cs="Times New Roman"/>
          <w:sz w:val="28"/>
          <w:szCs w:val="28"/>
        </w:rPr>
        <w:t xml:space="preserve"> человека</w:t>
      </w:r>
      <w:r w:rsidR="00BF24AB" w:rsidRPr="006A15FD">
        <w:rPr>
          <w:rFonts w:ascii="PT Astra Serif" w:eastAsia="Calibri" w:hAnsi="PT Astra Serif" w:cs="Times New Roman"/>
          <w:sz w:val="28"/>
          <w:szCs w:val="28"/>
        </w:rPr>
        <w:t xml:space="preserve"> в 2017-2018 </w:t>
      </w:r>
      <w:r w:rsidR="000A0832" w:rsidRPr="006A15FD">
        <w:rPr>
          <w:rFonts w:ascii="PT Astra Serif" w:eastAsia="Calibri" w:hAnsi="PT Astra Serif" w:cs="Times New Roman"/>
          <w:sz w:val="28"/>
          <w:szCs w:val="28"/>
        </w:rPr>
        <w:t xml:space="preserve">учебном </w:t>
      </w:r>
      <w:r w:rsidR="00BF24AB" w:rsidRPr="006A15FD">
        <w:rPr>
          <w:rFonts w:ascii="PT Astra Serif" w:eastAsia="Calibri" w:hAnsi="PT Astra Serif" w:cs="Times New Roman"/>
          <w:sz w:val="28"/>
          <w:szCs w:val="28"/>
        </w:rPr>
        <w:t xml:space="preserve">году, 141 </w:t>
      </w:r>
      <w:r w:rsidR="00F078A1" w:rsidRPr="006A15FD">
        <w:rPr>
          <w:rFonts w:ascii="PT Astra Serif" w:eastAsia="Calibri" w:hAnsi="PT Astra Serif" w:cs="Times New Roman"/>
          <w:sz w:val="28"/>
          <w:szCs w:val="28"/>
        </w:rPr>
        <w:t xml:space="preserve">человек </w:t>
      </w:r>
      <w:r w:rsidR="00BF24AB" w:rsidRPr="006A15FD">
        <w:rPr>
          <w:rFonts w:ascii="PT Astra Serif" w:eastAsia="Calibri" w:hAnsi="PT Astra Serif" w:cs="Times New Roman"/>
          <w:sz w:val="28"/>
          <w:szCs w:val="28"/>
        </w:rPr>
        <w:t>в 2019-2020</w:t>
      </w:r>
      <w:r w:rsidR="000A0832" w:rsidRPr="006A15FD">
        <w:rPr>
          <w:rFonts w:ascii="PT Astra Serif" w:eastAsia="Calibri" w:hAnsi="PT Astra Serif" w:cs="Times New Roman"/>
          <w:sz w:val="28"/>
          <w:szCs w:val="28"/>
        </w:rPr>
        <w:t xml:space="preserve"> учебном</w:t>
      </w:r>
      <w:r w:rsidR="00BF24AB" w:rsidRPr="006A15FD">
        <w:rPr>
          <w:rFonts w:ascii="PT Astra Serif" w:eastAsia="Calibri" w:hAnsi="PT Astra Serif" w:cs="Times New Roman"/>
          <w:sz w:val="28"/>
          <w:szCs w:val="28"/>
        </w:rPr>
        <w:t xml:space="preserve"> году). Увеличение числа обучающихся связано с открытием новых академий в 2019-2020 </w:t>
      </w:r>
      <w:r w:rsidR="000A0832" w:rsidRPr="006A15FD">
        <w:rPr>
          <w:rFonts w:ascii="PT Astra Serif" w:eastAsia="Calibri" w:hAnsi="PT Astra Serif" w:cs="Times New Roman"/>
          <w:sz w:val="28"/>
          <w:szCs w:val="28"/>
        </w:rPr>
        <w:t xml:space="preserve">учебном </w:t>
      </w:r>
      <w:r w:rsidR="00BF24AB" w:rsidRPr="006A15FD">
        <w:rPr>
          <w:rFonts w:ascii="PT Astra Serif" w:eastAsia="Calibri" w:hAnsi="PT Astra Serif" w:cs="Times New Roman"/>
          <w:sz w:val="28"/>
          <w:szCs w:val="28"/>
        </w:rPr>
        <w:t>году, таких как «Детская правоохранительная академия», «Детская академия журналиста-филолога», «Детская академия лидерства и педагогического мастерства».</w:t>
      </w:r>
    </w:p>
    <w:p w14:paraId="1B75EF47" w14:textId="41339ABE" w:rsidR="00BF24AB" w:rsidRPr="006A15FD" w:rsidRDefault="00BF24AB" w:rsidP="006A15FD">
      <w:pPr>
        <w:spacing w:after="0" w:line="240" w:lineRule="auto"/>
        <w:ind w:firstLine="709"/>
        <w:contextualSpacing/>
        <w:jc w:val="both"/>
        <w:rPr>
          <w:rFonts w:ascii="PT Astra Serif" w:eastAsia="Calibri" w:hAnsi="PT Astra Serif" w:cs="Times New Roman"/>
          <w:sz w:val="28"/>
          <w:szCs w:val="28"/>
          <w:u w:val="single"/>
        </w:rPr>
      </w:pPr>
      <w:r w:rsidRPr="006A15FD">
        <w:rPr>
          <w:rFonts w:ascii="PT Astra Serif" w:eastAsia="Calibri" w:hAnsi="PT Astra Serif" w:cs="Times New Roman"/>
          <w:sz w:val="28"/>
          <w:szCs w:val="28"/>
          <w:u w:val="single"/>
        </w:rPr>
        <w:t xml:space="preserve">Распределение </w:t>
      </w:r>
      <w:r w:rsidR="00493E6F" w:rsidRPr="006A15FD">
        <w:rPr>
          <w:rFonts w:ascii="PT Astra Serif" w:eastAsia="Calibri" w:hAnsi="PT Astra Serif" w:cs="Times New Roman"/>
          <w:sz w:val="28"/>
          <w:szCs w:val="28"/>
          <w:u w:val="single"/>
        </w:rPr>
        <w:t>обучающихся</w:t>
      </w:r>
      <w:r w:rsidRPr="006A15FD">
        <w:rPr>
          <w:rFonts w:ascii="PT Astra Serif" w:eastAsia="Calibri" w:hAnsi="PT Astra Serif" w:cs="Times New Roman"/>
          <w:sz w:val="28"/>
          <w:szCs w:val="28"/>
          <w:u w:val="single"/>
        </w:rPr>
        <w:t xml:space="preserve"> академии по возрасту.</w:t>
      </w:r>
    </w:p>
    <w:p w14:paraId="561B7C96" w14:textId="7BD55938" w:rsidR="00BF24AB" w:rsidRPr="006A15FD" w:rsidRDefault="00BF24AB" w:rsidP="006A15FD">
      <w:pPr>
        <w:spacing w:after="0" w:line="240" w:lineRule="auto"/>
        <w:ind w:firstLine="709"/>
        <w:contextualSpacing/>
        <w:jc w:val="both"/>
        <w:rPr>
          <w:rFonts w:ascii="PT Astra Serif" w:eastAsia="Calibri" w:hAnsi="PT Astra Serif" w:cs="Times New Roman"/>
          <w:sz w:val="28"/>
          <w:szCs w:val="28"/>
        </w:rPr>
      </w:pPr>
      <w:r w:rsidRPr="006A15FD">
        <w:rPr>
          <w:rFonts w:ascii="PT Astra Serif" w:eastAsia="Calibri" w:hAnsi="PT Astra Serif" w:cs="Times New Roman"/>
          <w:sz w:val="28"/>
          <w:szCs w:val="28"/>
        </w:rPr>
        <w:t xml:space="preserve">В возрастном составе в 2019 – 2020 учебном году преобладает категория детей от 16 до 17 лет – 970 человек или 49% от общего количества </w:t>
      </w:r>
      <w:r w:rsidR="004C5EBB" w:rsidRPr="006A15FD">
        <w:rPr>
          <w:rFonts w:ascii="PT Astra Serif" w:eastAsia="Calibri" w:hAnsi="PT Astra Serif" w:cs="Times New Roman"/>
          <w:sz w:val="28"/>
          <w:szCs w:val="28"/>
        </w:rPr>
        <w:t>обучающихся</w:t>
      </w:r>
      <w:r w:rsidRPr="006A15FD">
        <w:rPr>
          <w:rFonts w:ascii="PT Astra Serif" w:eastAsia="Calibri" w:hAnsi="PT Astra Serif" w:cs="Times New Roman"/>
          <w:sz w:val="28"/>
          <w:szCs w:val="28"/>
        </w:rPr>
        <w:t xml:space="preserve">, 692 ребенка в возрасте 14-16 лет (35%), 208 детей 13-14 лет </w:t>
      </w:r>
      <w:r w:rsidRPr="006A15FD">
        <w:rPr>
          <w:rFonts w:ascii="PT Astra Serif" w:eastAsia="Calibri" w:hAnsi="PT Astra Serif" w:cs="Times New Roman"/>
          <w:sz w:val="28"/>
          <w:szCs w:val="28"/>
        </w:rPr>
        <w:lastRenderedPageBreak/>
        <w:t xml:space="preserve">(10%), 96 детей занимаются в детских академиях в возрасте 10-12 лет (5%).  В возрасте до 10 лет академии посещают 33 человека (1%). </w:t>
      </w:r>
    </w:p>
    <w:p w14:paraId="6BCBE840" w14:textId="7806B339" w:rsidR="00BF24AB" w:rsidRPr="006A15FD" w:rsidRDefault="00BF24AB" w:rsidP="006A15FD">
      <w:pPr>
        <w:spacing w:after="0" w:line="240" w:lineRule="auto"/>
        <w:ind w:firstLine="709"/>
        <w:contextualSpacing/>
        <w:jc w:val="both"/>
        <w:rPr>
          <w:rFonts w:ascii="PT Astra Serif" w:eastAsia="Calibri" w:hAnsi="PT Astra Serif" w:cs="Times New Roman"/>
          <w:sz w:val="28"/>
          <w:szCs w:val="28"/>
        </w:rPr>
      </w:pPr>
      <w:r w:rsidRPr="006A15FD">
        <w:rPr>
          <w:rFonts w:ascii="PT Astra Serif" w:eastAsia="Calibri" w:hAnsi="PT Astra Serif" w:cs="Times New Roman"/>
          <w:sz w:val="28"/>
          <w:szCs w:val="28"/>
        </w:rPr>
        <w:t xml:space="preserve">В возрастном составе в 2017-2019 учебных годах преобладает категория детей от 14 до 16 лет – 908 человек или 47,9% от общего количества </w:t>
      </w:r>
      <w:r w:rsidR="004C5EBB" w:rsidRPr="006A15FD">
        <w:rPr>
          <w:rFonts w:ascii="PT Astra Serif" w:eastAsia="Calibri" w:hAnsi="PT Astra Serif" w:cs="Times New Roman"/>
          <w:sz w:val="28"/>
          <w:szCs w:val="28"/>
        </w:rPr>
        <w:t>обучающихся</w:t>
      </w:r>
      <w:r w:rsidRPr="006A15FD">
        <w:rPr>
          <w:rFonts w:ascii="PT Astra Serif" w:eastAsia="Calibri" w:hAnsi="PT Astra Serif" w:cs="Times New Roman"/>
          <w:sz w:val="28"/>
          <w:szCs w:val="28"/>
        </w:rPr>
        <w:t xml:space="preserve">, 430 детей в возрасте 16-17 лет (22,7%), 402 ребенка 13-14 лет, 144 человека занимаются в детских академиях в возрасте 10-12 лет.  В возрасте до 10 лет академии посещают 10 человек. </w:t>
      </w:r>
    </w:p>
    <w:p w14:paraId="19F4CFA6" w14:textId="182015D2" w:rsidR="00BF24AB" w:rsidRPr="006A15FD" w:rsidRDefault="00A17537" w:rsidP="006A15FD">
      <w:pPr>
        <w:ind w:firstLine="709"/>
        <w:contextualSpacing/>
        <w:jc w:val="both"/>
        <w:rPr>
          <w:rFonts w:ascii="PT Astra Serif" w:eastAsia="Calibri" w:hAnsi="PT Astra Serif" w:cs="Times New Roman"/>
          <w:sz w:val="28"/>
          <w:szCs w:val="28"/>
        </w:rPr>
      </w:pPr>
      <w:r w:rsidRPr="006A15FD">
        <w:rPr>
          <w:rFonts w:ascii="PT Astra Serif" w:eastAsia="Calibri" w:hAnsi="PT Astra Serif" w:cs="Times New Roman"/>
          <w:sz w:val="28"/>
          <w:szCs w:val="28"/>
        </w:rPr>
        <w:t xml:space="preserve">Распределение количества </w:t>
      </w:r>
      <w:r w:rsidR="004C5EBB" w:rsidRPr="006A15FD">
        <w:rPr>
          <w:rFonts w:ascii="PT Astra Serif" w:eastAsia="Calibri" w:hAnsi="PT Astra Serif" w:cs="Times New Roman"/>
          <w:sz w:val="28"/>
          <w:szCs w:val="28"/>
        </w:rPr>
        <w:t>обучающихся</w:t>
      </w:r>
      <w:r w:rsidRPr="006A15FD">
        <w:rPr>
          <w:rFonts w:ascii="PT Astra Serif" w:eastAsia="Calibri" w:hAnsi="PT Astra Serif" w:cs="Times New Roman"/>
          <w:sz w:val="28"/>
          <w:szCs w:val="28"/>
        </w:rPr>
        <w:t xml:space="preserve"> по возрастам с 2017 до 2020 года представлено в таблице.</w:t>
      </w:r>
    </w:p>
    <w:tbl>
      <w:tblPr>
        <w:tblStyle w:val="a3"/>
        <w:tblW w:w="0" w:type="auto"/>
        <w:tblLook w:val="04A0" w:firstRow="1" w:lastRow="0" w:firstColumn="1" w:lastColumn="0" w:noHBand="0" w:noVBand="1"/>
      </w:tblPr>
      <w:tblGrid>
        <w:gridCol w:w="1155"/>
        <w:gridCol w:w="1979"/>
        <w:gridCol w:w="1347"/>
        <w:gridCol w:w="1345"/>
        <w:gridCol w:w="1173"/>
        <w:gridCol w:w="1173"/>
        <w:gridCol w:w="1173"/>
      </w:tblGrid>
      <w:tr w:rsidR="002E29D3" w:rsidRPr="006A15FD" w14:paraId="59C6C8D0" w14:textId="77777777" w:rsidTr="002E29D3">
        <w:tc>
          <w:tcPr>
            <w:tcW w:w="1155" w:type="dxa"/>
            <w:vMerge w:val="restart"/>
          </w:tcPr>
          <w:p w14:paraId="235B205B" w14:textId="77777777" w:rsidR="002E29D3" w:rsidRPr="006A15FD" w:rsidRDefault="002E29D3" w:rsidP="00E27B4C">
            <w:pPr>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 xml:space="preserve">Учебный </w:t>
            </w:r>
          </w:p>
          <w:p w14:paraId="780CAE06" w14:textId="77E3FC6B" w:rsidR="002E29D3" w:rsidRPr="006A15FD" w:rsidRDefault="002E29D3" w:rsidP="00E27B4C">
            <w:pPr>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год</w:t>
            </w:r>
          </w:p>
        </w:tc>
        <w:tc>
          <w:tcPr>
            <w:tcW w:w="1979" w:type="dxa"/>
            <w:vMerge w:val="restart"/>
          </w:tcPr>
          <w:p w14:paraId="197D19C3" w14:textId="7A404E39" w:rsidR="002E29D3" w:rsidRPr="006A15FD" w:rsidRDefault="002E29D3" w:rsidP="00E27B4C">
            <w:pPr>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Количество слушателей</w:t>
            </w:r>
          </w:p>
        </w:tc>
        <w:tc>
          <w:tcPr>
            <w:tcW w:w="6211" w:type="dxa"/>
            <w:gridSpan w:val="5"/>
          </w:tcPr>
          <w:p w14:paraId="7A34E1C9" w14:textId="71FE6548" w:rsidR="002E29D3" w:rsidRPr="006A15FD" w:rsidRDefault="002E29D3" w:rsidP="00E27B4C">
            <w:pPr>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 xml:space="preserve">Количество </w:t>
            </w:r>
            <w:r w:rsidR="004C5EBB" w:rsidRPr="006A15FD">
              <w:rPr>
                <w:rFonts w:ascii="PT Astra Serif" w:eastAsia="Calibri" w:hAnsi="PT Astra Serif" w:cs="Times New Roman"/>
                <w:sz w:val="24"/>
                <w:szCs w:val="24"/>
              </w:rPr>
              <w:t>обучающихся</w:t>
            </w:r>
            <w:r w:rsidRPr="006A15FD">
              <w:rPr>
                <w:rFonts w:ascii="PT Astra Serif" w:eastAsia="Calibri" w:hAnsi="PT Astra Serif" w:cs="Times New Roman"/>
                <w:sz w:val="24"/>
                <w:szCs w:val="24"/>
              </w:rPr>
              <w:t xml:space="preserve"> по возрасту, чел. (на момент зачисления)</w:t>
            </w:r>
          </w:p>
        </w:tc>
      </w:tr>
      <w:tr w:rsidR="002E29D3" w:rsidRPr="006A15FD" w14:paraId="056395E1" w14:textId="77777777" w:rsidTr="002E29D3">
        <w:tc>
          <w:tcPr>
            <w:tcW w:w="1155" w:type="dxa"/>
            <w:vMerge/>
          </w:tcPr>
          <w:p w14:paraId="3A12C9E0" w14:textId="77777777" w:rsidR="002E29D3" w:rsidRPr="006A15FD" w:rsidRDefault="002E29D3" w:rsidP="00E27B4C">
            <w:pPr>
              <w:jc w:val="both"/>
              <w:rPr>
                <w:rFonts w:ascii="PT Astra Serif" w:eastAsia="Calibri" w:hAnsi="PT Astra Serif" w:cs="Times New Roman"/>
                <w:sz w:val="24"/>
                <w:szCs w:val="24"/>
              </w:rPr>
            </w:pPr>
          </w:p>
        </w:tc>
        <w:tc>
          <w:tcPr>
            <w:tcW w:w="1979" w:type="dxa"/>
            <w:vMerge/>
          </w:tcPr>
          <w:p w14:paraId="7DD768F1" w14:textId="77777777" w:rsidR="002E29D3" w:rsidRPr="006A15FD" w:rsidRDefault="002E29D3" w:rsidP="00E27B4C">
            <w:pPr>
              <w:jc w:val="both"/>
              <w:rPr>
                <w:rFonts w:ascii="PT Astra Serif" w:eastAsia="Calibri" w:hAnsi="PT Astra Serif" w:cs="Times New Roman"/>
                <w:sz w:val="24"/>
                <w:szCs w:val="24"/>
              </w:rPr>
            </w:pPr>
          </w:p>
        </w:tc>
        <w:tc>
          <w:tcPr>
            <w:tcW w:w="1347" w:type="dxa"/>
          </w:tcPr>
          <w:p w14:paraId="4BE1EC32" w14:textId="6D98F03C" w:rsidR="002E29D3" w:rsidRPr="006A15FD" w:rsidRDefault="002E29D3" w:rsidP="00E27B4C">
            <w:pPr>
              <w:jc w:val="both"/>
              <w:rPr>
                <w:rFonts w:ascii="PT Astra Serif" w:eastAsia="Calibri" w:hAnsi="PT Astra Serif" w:cs="Times New Roman"/>
                <w:sz w:val="24"/>
                <w:szCs w:val="24"/>
              </w:rPr>
            </w:pPr>
            <w:r w:rsidRPr="006A15FD">
              <w:rPr>
                <w:rFonts w:ascii="PT Astra Serif" w:hAnsi="PT Astra Serif"/>
                <w:sz w:val="24"/>
                <w:szCs w:val="24"/>
              </w:rPr>
              <w:t>До 10 лет</w:t>
            </w:r>
          </w:p>
        </w:tc>
        <w:tc>
          <w:tcPr>
            <w:tcW w:w="1345" w:type="dxa"/>
          </w:tcPr>
          <w:p w14:paraId="352F23BD" w14:textId="017B0688" w:rsidR="002E29D3" w:rsidRPr="006A15FD" w:rsidRDefault="002E29D3" w:rsidP="00E27B4C">
            <w:pPr>
              <w:jc w:val="both"/>
              <w:rPr>
                <w:rFonts w:ascii="PT Astra Serif" w:eastAsia="Calibri" w:hAnsi="PT Astra Serif" w:cs="Times New Roman"/>
                <w:sz w:val="24"/>
                <w:szCs w:val="24"/>
              </w:rPr>
            </w:pPr>
            <w:r w:rsidRPr="006A15FD">
              <w:rPr>
                <w:rFonts w:ascii="PT Astra Serif" w:hAnsi="PT Astra Serif"/>
                <w:sz w:val="24"/>
                <w:szCs w:val="24"/>
              </w:rPr>
              <w:t>10-12</w:t>
            </w:r>
            <w:r w:rsidR="00140D7E" w:rsidRPr="006A15FD">
              <w:rPr>
                <w:rFonts w:ascii="PT Astra Serif" w:hAnsi="PT Astra Serif"/>
                <w:sz w:val="24"/>
                <w:szCs w:val="24"/>
              </w:rPr>
              <w:t xml:space="preserve"> лет</w:t>
            </w:r>
          </w:p>
        </w:tc>
        <w:tc>
          <w:tcPr>
            <w:tcW w:w="1173" w:type="dxa"/>
            <w:shd w:val="clear" w:color="auto" w:fill="auto"/>
          </w:tcPr>
          <w:p w14:paraId="6C7AE0E0" w14:textId="392FDAD6" w:rsidR="002E29D3" w:rsidRPr="006A15FD" w:rsidRDefault="002E29D3" w:rsidP="00E27B4C">
            <w:pPr>
              <w:jc w:val="both"/>
              <w:rPr>
                <w:rFonts w:ascii="PT Astra Serif" w:eastAsia="Calibri" w:hAnsi="PT Astra Serif" w:cs="Times New Roman"/>
                <w:sz w:val="24"/>
                <w:szCs w:val="24"/>
              </w:rPr>
            </w:pPr>
            <w:r w:rsidRPr="006A15FD">
              <w:rPr>
                <w:rFonts w:ascii="PT Astra Serif" w:hAnsi="PT Astra Serif"/>
                <w:sz w:val="24"/>
                <w:szCs w:val="24"/>
              </w:rPr>
              <w:t>13-14</w:t>
            </w:r>
            <w:r w:rsidR="00140D7E" w:rsidRPr="006A15FD">
              <w:rPr>
                <w:rFonts w:ascii="PT Astra Serif" w:hAnsi="PT Astra Serif"/>
                <w:sz w:val="24"/>
                <w:szCs w:val="24"/>
              </w:rPr>
              <w:t xml:space="preserve"> лет</w:t>
            </w:r>
          </w:p>
        </w:tc>
        <w:tc>
          <w:tcPr>
            <w:tcW w:w="1173" w:type="dxa"/>
            <w:shd w:val="clear" w:color="auto" w:fill="auto"/>
          </w:tcPr>
          <w:p w14:paraId="4111DBB3" w14:textId="46DCE708" w:rsidR="002E29D3" w:rsidRPr="006A15FD" w:rsidRDefault="002E29D3" w:rsidP="00E27B4C">
            <w:pPr>
              <w:jc w:val="both"/>
              <w:rPr>
                <w:rFonts w:ascii="PT Astra Serif" w:eastAsia="Calibri" w:hAnsi="PT Astra Serif" w:cs="Times New Roman"/>
                <w:sz w:val="24"/>
                <w:szCs w:val="24"/>
              </w:rPr>
            </w:pPr>
            <w:r w:rsidRPr="006A15FD">
              <w:rPr>
                <w:rFonts w:ascii="PT Astra Serif" w:hAnsi="PT Astra Serif"/>
                <w:sz w:val="24"/>
                <w:szCs w:val="24"/>
              </w:rPr>
              <w:t>14-16</w:t>
            </w:r>
            <w:r w:rsidR="00140D7E" w:rsidRPr="006A15FD">
              <w:rPr>
                <w:rFonts w:ascii="PT Astra Serif" w:hAnsi="PT Astra Serif"/>
                <w:sz w:val="24"/>
                <w:szCs w:val="24"/>
              </w:rPr>
              <w:t xml:space="preserve"> лет</w:t>
            </w:r>
          </w:p>
        </w:tc>
        <w:tc>
          <w:tcPr>
            <w:tcW w:w="1173" w:type="dxa"/>
            <w:shd w:val="clear" w:color="auto" w:fill="auto"/>
          </w:tcPr>
          <w:p w14:paraId="65263246" w14:textId="55C11198" w:rsidR="002E29D3" w:rsidRPr="006A15FD" w:rsidRDefault="002E29D3" w:rsidP="00E27B4C">
            <w:pPr>
              <w:jc w:val="both"/>
              <w:rPr>
                <w:rFonts w:ascii="PT Astra Serif" w:eastAsia="Calibri" w:hAnsi="PT Astra Serif" w:cs="Times New Roman"/>
                <w:sz w:val="24"/>
                <w:szCs w:val="24"/>
              </w:rPr>
            </w:pPr>
            <w:r w:rsidRPr="006A15FD">
              <w:rPr>
                <w:rFonts w:ascii="PT Astra Serif" w:hAnsi="PT Astra Serif"/>
                <w:sz w:val="24"/>
                <w:szCs w:val="24"/>
              </w:rPr>
              <w:t>16-17</w:t>
            </w:r>
            <w:r w:rsidR="00140D7E" w:rsidRPr="006A15FD">
              <w:rPr>
                <w:rFonts w:ascii="PT Astra Serif" w:hAnsi="PT Astra Serif"/>
                <w:sz w:val="24"/>
                <w:szCs w:val="24"/>
              </w:rPr>
              <w:t xml:space="preserve"> лет</w:t>
            </w:r>
          </w:p>
        </w:tc>
      </w:tr>
      <w:tr w:rsidR="002E29D3" w:rsidRPr="006A15FD" w14:paraId="031B4047" w14:textId="77777777" w:rsidTr="00D80F12">
        <w:tc>
          <w:tcPr>
            <w:tcW w:w="1155" w:type="dxa"/>
          </w:tcPr>
          <w:p w14:paraId="5879822C" w14:textId="06EC16B9" w:rsidR="002E29D3" w:rsidRPr="006A15FD" w:rsidRDefault="002E29D3" w:rsidP="00E27B4C">
            <w:pPr>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2017-2018</w:t>
            </w:r>
            <w:r w:rsidR="00E27B4C" w:rsidRPr="006A15FD">
              <w:rPr>
                <w:rFonts w:ascii="PT Astra Serif" w:eastAsia="Calibri" w:hAnsi="PT Astra Serif" w:cs="Times New Roman"/>
                <w:sz w:val="24"/>
                <w:szCs w:val="24"/>
              </w:rPr>
              <w:t xml:space="preserve"> </w:t>
            </w:r>
          </w:p>
        </w:tc>
        <w:tc>
          <w:tcPr>
            <w:tcW w:w="1979" w:type="dxa"/>
            <w:shd w:val="clear" w:color="auto" w:fill="auto"/>
            <w:vAlign w:val="center"/>
          </w:tcPr>
          <w:p w14:paraId="4883BCFB" w14:textId="1B45F8D7" w:rsidR="002E29D3" w:rsidRPr="006A15FD" w:rsidRDefault="002E29D3" w:rsidP="00E27B4C">
            <w:pPr>
              <w:jc w:val="both"/>
              <w:rPr>
                <w:rFonts w:ascii="PT Astra Serif" w:eastAsia="Calibri" w:hAnsi="PT Astra Serif" w:cs="Times New Roman"/>
                <w:bCs/>
                <w:sz w:val="24"/>
                <w:szCs w:val="24"/>
              </w:rPr>
            </w:pPr>
            <w:r w:rsidRPr="006A15FD">
              <w:rPr>
                <w:rFonts w:ascii="PT Astra Serif" w:hAnsi="PT Astra Serif"/>
                <w:bCs/>
                <w:sz w:val="24"/>
                <w:szCs w:val="24"/>
              </w:rPr>
              <w:t>1894</w:t>
            </w:r>
          </w:p>
        </w:tc>
        <w:tc>
          <w:tcPr>
            <w:tcW w:w="1347" w:type="dxa"/>
          </w:tcPr>
          <w:p w14:paraId="00F5D1B6" w14:textId="3EFD5CDB" w:rsidR="002E29D3" w:rsidRPr="006A15FD" w:rsidRDefault="002E29D3" w:rsidP="00E27B4C">
            <w:pPr>
              <w:jc w:val="both"/>
              <w:rPr>
                <w:rFonts w:ascii="PT Astra Serif" w:eastAsia="Calibri" w:hAnsi="PT Astra Serif" w:cs="Times New Roman"/>
                <w:bCs/>
                <w:sz w:val="24"/>
                <w:szCs w:val="24"/>
              </w:rPr>
            </w:pPr>
            <w:r w:rsidRPr="006A15FD">
              <w:rPr>
                <w:rFonts w:ascii="PT Astra Serif" w:hAnsi="PT Astra Serif"/>
                <w:bCs/>
                <w:sz w:val="24"/>
                <w:szCs w:val="24"/>
              </w:rPr>
              <w:t>10</w:t>
            </w:r>
          </w:p>
        </w:tc>
        <w:tc>
          <w:tcPr>
            <w:tcW w:w="1345" w:type="dxa"/>
          </w:tcPr>
          <w:p w14:paraId="717AF580" w14:textId="18E0020C" w:rsidR="002E29D3" w:rsidRPr="006A15FD" w:rsidRDefault="002E29D3" w:rsidP="00E27B4C">
            <w:pPr>
              <w:jc w:val="both"/>
              <w:rPr>
                <w:rFonts w:ascii="PT Astra Serif" w:eastAsia="Calibri" w:hAnsi="PT Astra Serif" w:cs="Times New Roman"/>
                <w:bCs/>
                <w:sz w:val="24"/>
                <w:szCs w:val="24"/>
              </w:rPr>
            </w:pPr>
            <w:r w:rsidRPr="006A15FD">
              <w:rPr>
                <w:rFonts w:ascii="PT Astra Serif" w:hAnsi="PT Astra Serif"/>
                <w:bCs/>
                <w:sz w:val="24"/>
                <w:szCs w:val="24"/>
              </w:rPr>
              <w:t>144</w:t>
            </w:r>
          </w:p>
        </w:tc>
        <w:tc>
          <w:tcPr>
            <w:tcW w:w="1173" w:type="dxa"/>
            <w:shd w:val="clear" w:color="auto" w:fill="auto"/>
          </w:tcPr>
          <w:p w14:paraId="15292D29" w14:textId="64BB3A95" w:rsidR="002E29D3" w:rsidRPr="006A15FD" w:rsidRDefault="002E29D3" w:rsidP="00E27B4C">
            <w:pPr>
              <w:jc w:val="both"/>
              <w:rPr>
                <w:rFonts w:ascii="PT Astra Serif" w:eastAsia="Calibri" w:hAnsi="PT Astra Serif" w:cs="Times New Roman"/>
                <w:bCs/>
                <w:sz w:val="24"/>
                <w:szCs w:val="24"/>
              </w:rPr>
            </w:pPr>
            <w:r w:rsidRPr="006A15FD">
              <w:rPr>
                <w:rFonts w:ascii="PT Astra Serif" w:hAnsi="PT Astra Serif"/>
                <w:bCs/>
                <w:sz w:val="24"/>
                <w:szCs w:val="24"/>
              </w:rPr>
              <w:t>402</w:t>
            </w:r>
          </w:p>
        </w:tc>
        <w:tc>
          <w:tcPr>
            <w:tcW w:w="1173" w:type="dxa"/>
            <w:shd w:val="clear" w:color="auto" w:fill="auto"/>
          </w:tcPr>
          <w:p w14:paraId="67B62E12" w14:textId="7DC3571E" w:rsidR="002E29D3" w:rsidRPr="006A15FD" w:rsidRDefault="002E29D3" w:rsidP="00E27B4C">
            <w:pPr>
              <w:jc w:val="both"/>
              <w:rPr>
                <w:rFonts w:ascii="PT Astra Serif" w:eastAsia="Calibri" w:hAnsi="PT Astra Serif" w:cs="Times New Roman"/>
                <w:bCs/>
                <w:sz w:val="24"/>
                <w:szCs w:val="24"/>
              </w:rPr>
            </w:pPr>
            <w:r w:rsidRPr="006A15FD">
              <w:rPr>
                <w:rFonts w:ascii="PT Astra Serif" w:hAnsi="PT Astra Serif"/>
                <w:bCs/>
                <w:sz w:val="24"/>
                <w:szCs w:val="24"/>
              </w:rPr>
              <w:t>908</w:t>
            </w:r>
          </w:p>
        </w:tc>
        <w:tc>
          <w:tcPr>
            <w:tcW w:w="1173" w:type="dxa"/>
            <w:shd w:val="clear" w:color="auto" w:fill="auto"/>
          </w:tcPr>
          <w:p w14:paraId="531260E0" w14:textId="49F216CE" w:rsidR="002E29D3" w:rsidRPr="006A15FD" w:rsidRDefault="002E29D3" w:rsidP="00E27B4C">
            <w:pPr>
              <w:jc w:val="both"/>
              <w:rPr>
                <w:rFonts w:ascii="PT Astra Serif" w:eastAsia="Calibri" w:hAnsi="PT Astra Serif" w:cs="Times New Roman"/>
                <w:bCs/>
                <w:sz w:val="24"/>
                <w:szCs w:val="24"/>
              </w:rPr>
            </w:pPr>
            <w:r w:rsidRPr="006A15FD">
              <w:rPr>
                <w:rFonts w:ascii="PT Astra Serif" w:hAnsi="PT Astra Serif"/>
                <w:bCs/>
                <w:sz w:val="24"/>
                <w:szCs w:val="24"/>
              </w:rPr>
              <w:t>430</w:t>
            </w:r>
          </w:p>
        </w:tc>
      </w:tr>
      <w:tr w:rsidR="002E29D3" w:rsidRPr="006A15FD" w14:paraId="18113A40" w14:textId="77777777" w:rsidTr="00D80F12">
        <w:tc>
          <w:tcPr>
            <w:tcW w:w="1155" w:type="dxa"/>
          </w:tcPr>
          <w:p w14:paraId="0A966914" w14:textId="2A306A62" w:rsidR="002E29D3" w:rsidRPr="006A15FD" w:rsidRDefault="002E29D3" w:rsidP="00E27B4C">
            <w:pPr>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2018-2019</w:t>
            </w:r>
            <w:r w:rsidR="00E27B4C" w:rsidRPr="006A15FD">
              <w:rPr>
                <w:rFonts w:ascii="PT Astra Serif" w:eastAsia="Calibri" w:hAnsi="PT Astra Serif" w:cs="Times New Roman"/>
                <w:sz w:val="24"/>
                <w:szCs w:val="24"/>
              </w:rPr>
              <w:t xml:space="preserve"> </w:t>
            </w:r>
          </w:p>
        </w:tc>
        <w:tc>
          <w:tcPr>
            <w:tcW w:w="1979" w:type="dxa"/>
            <w:shd w:val="clear" w:color="auto" w:fill="auto"/>
            <w:vAlign w:val="center"/>
          </w:tcPr>
          <w:p w14:paraId="4749D019" w14:textId="65AAC664" w:rsidR="002E29D3" w:rsidRPr="006A15FD" w:rsidRDefault="002E29D3" w:rsidP="00E27B4C">
            <w:pPr>
              <w:jc w:val="both"/>
              <w:rPr>
                <w:rFonts w:ascii="PT Astra Serif" w:eastAsia="Calibri" w:hAnsi="PT Astra Serif" w:cs="Times New Roman"/>
                <w:bCs/>
                <w:sz w:val="24"/>
                <w:szCs w:val="24"/>
              </w:rPr>
            </w:pPr>
            <w:r w:rsidRPr="006A15FD">
              <w:rPr>
                <w:rFonts w:ascii="PT Astra Serif" w:hAnsi="PT Astra Serif"/>
                <w:bCs/>
                <w:sz w:val="24"/>
                <w:szCs w:val="24"/>
              </w:rPr>
              <w:t>1894</w:t>
            </w:r>
          </w:p>
        </w:tc>
        <w:tc>
          <w:tcPr>
            <w:tcW w:w="1347" w:type="dxa"/>
          </w:tcPr>
          <w:p w14:paraId="75C132E2" w14:textId="0A628E90" w:rsidR="002E29D3" w:rsidRPr="006A15FD" w:rsidRDefault="002E29D3" w:rsidP="00E27B4C">
            <w:pPr>
              <w:jc w:val="both"/>
              <w:rPr>
                <w:rFonts w:ascii="PT Astra Serif" w:eastAsia="Calibri" w:hAnsi="PT Astra Serif" w:cs="Times New Roman"/>
                <w:bCs/>
                <w:sz w:val="24"/>
                <w:szCs w:val="24"/>
              </w:rPr>
            </w:pPr>
            <w:r w:rsidRPr="006A15FD">
              <w:rPr>
                <w:rFonts w:ascii="PT Astra Serif" w:hAnsi="PT Astra Serif"/>
                <w:bCs/>
                <w:sz w:val="24"/>
                <w:szCs w:val="24"/>
              </w:rPr>
              <w:t>10</w:t>
            </w:r>
          </w:p>
        </w:tc>
        <w:tc>
          <w:tcPr>
            <w:tcW w:w="1345" w:type="dxa"/>
          </w:tcPr>
          <w:p w14:paraId="0FCA0636" w14:textId="0203F0E6" w:rsidR="002E29D3" w:rsidRPr="006A15FD" w:rsidRDefault="002E29D3" w:rsidP="00E27B4C">
            <w:pPr>
              <w:jc w:val="both"/>
              <w:rPr>
                <w:rFonts w:ascii="PT Astra Serif" w:eastAsia="Calibri" w:hAnsi="PT Astra Serif" w:cs="Times New Roman"/>
                <w:bCs/>
                <w:sz w:val="24"/>
                <w:szCs w:val="24"/>
              </w:rPr>
            </w:pPr>
            <w:r w:rsidRPr="006A15FD">
              <w:rPr>
                <w:rFonts w:ascii="PT Astra Serif" w:hAnsi="PT Astra Serif"/>
                <w:bCs/>
                <w:sz w:val="24"/>
                <w:szCs w:val="24"/>
              </w:rPr>
              <w:t>144</w:t>
            </w:r>
          </w:p>
        </w:tc>
        <w:tc>
          <w:tcPr>
            <w:tcW w:w="1173" w:type="dxa"/>
            <w:shd w:val="clear" w:color="auto" w:fill="auto"/>
          </w:tcPr>
          <w:p w14:paraId="545CEDB4" w14:textId="6C3D5F13" w:rsidR="002E29D3" w:rsidRPr="006A15FD" w:rsidRDefault="002E29D3" w:rsidP="00E27B4C">
            <w:pPr>
              <w:jc w:val="both"/>
              <w:rPr>
                <w:rFonts w:ascii="PT Astra Serif" w:eastAsia="Calibri" w:hAnsi="PT Astra Serif" w:cs="Times New Roman"/>
                <w:bCs/>
                <w:sz w:val="24"/>
                <w:szCs w:val="24"/>
              </w:rPr>
            </w:pPr>
            <w:r w:rsidRPr="006A15FD">
              <w:rPr>
                <w:rFonts w:ascii="PT Astra Serif" w:hAnsi="PT Astra Serif"/>
                <w:bCs/>
                <w:sz w:val="24"/>
                <w:szCs w:val="24"/>
              </w:rPr>
              <w:t>402</w:t>
            </w:r>
          </w:p>
        </w:tc>
        <w:tc>
          <w:tcPr>
            <w:tcW w:w="1173" w:type="dxa"/>
            <w:shd w:val="clear" w:color="auto" w:fill="auto"/>
          </w:tcPr>
          <w:p w14:paraId="0C17F30D" w14:textId="09754C9A" w:rsidR="002E29D3" w:rsidRPr="006A15FD" w:rsidRDefault="002E29D3" w:rsidP="00E27B4C">
            <w:pPr>
              <w:jc w:val="both"/>
              <w:rPr>
                <w:rFonts w:ascii="PT Astra Serif" w:eastAsia="Calibri" w:hAnsi="PT Astra Serif" w:cs="Times New Roman"/>
                <w:bCs/>
                <w:sz w:val="24"/>
                <w:szCs w:val="24"/>
              </w:rPr>
            </w:pPr>
            <w:r w:rsidRPr="006A15FD">
              <w:rPr>
                <w:rFonts w:ascii="PT Astra Serif" w:hAnsi="PT Astra Serif"/>
                <w:bCs/>
                <w:sz w:val="24"/>
                <w:szCs w:val="24"/>
              </w:rPr>
              <w:t>908</w:t>
            </w:r>
          </w:p>
        </w:tc>
        <w:tc>
          <w:tcPr>
            <w:tcW w:w="1173" w:type="dxa"/>
            <w:shd w:val="clear" w:color="auto" w:fill="auto"/>
          </w:tcPr>
          <w:p w14:paraId="0DD3F957" w14:textId="74085B53" w:rsidR="002E29D3" w:rsidRPr="006A15FD" w:rsidRDefault="002E29D3" w:rsidP="00E27B4C">
            <w:pPr>
              <w:jc w:val="both"/>
              <w:rPr>
                <w:rFonts w:ascii="PT Astra Serif" w:eastAsia="Calibri" w:hAnsi="PT Astra Serif" w:cs="Times New Roman"/>
                <w:bCs/>
                <w:sz w:val="24"/>
                <w:szCs w:val="24"/>
              </w:rPr>
            </w:pPr>
            <w:r w:rsidRPr="006A15FD">
              <w:rPr>
                <w:rFonts w:ascii="PT Astra Serif" w:hAnsi="PT Astra Serif"/>
                <w:bCs/>
                <w:sz w:val="24"/>
                <w:szCs w:val="24"/>
              </w:rPr>
              <w:t>430</w:t>
            </w:r>
          </w:p>
        </w:tc>
      </w:tr>
      <w:tr w:rsidR="002E29D3" w:rsidRPr="006A15FD" w14:paraId="2671A7CF" w14:textId="77777777" w:rsidTr="002E29D3">
        <w:tc>
          <w:tcPr>
            <w:tcW w:w="1155" w:type="dxa"/>
          </w:tcPr>
          <w:p w14:paraId="477DA189" w14:textId="1E6E0DC4" w:rsidR="002E29D3" w:rsidRPr="006A15FD" w:rsidRDefault="002E29D3" w:rsidP="00E27B4C">
            <w:pPr>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2019-2020</w:t>
            </w:r>
            <w:r w:rsidR="00E27B4C" w:rsidRPr="006A15FD">
              <w:rPr>
                <w:rFonts w:ascii="PT Astra Serif" w:eastAsia="Calibri" w:hAnsi="PT Astra Serif" w:cs="Times New Roman"/>
                <w:sz w:val="24"/>
                <w:szCs w:val="24"/>
              </w:rPr>
              <w:t xml:space="preserve"> </w:t>
            </w:r>
          </w:p>
        </w:tc>
        <w:tc>
          <w:tcPr>
            <w:tcW w:w="1979" w:type="dxa"/>
            <w:shd w:val="clear" w:color="auto" w:fill="auto"/>
          </w:tcPr>
          <w:p w14:paraId="39AAD206" w14:textId="0D531221" w:rsidR="002E29D3" w:rsidRPr="006A15FD" w:rsidRDefault="002E29D3" w:rsidP="00E27B4C">
            <w:pPr>
              <w:jc w:val="both"/>
              <w:rPr>
                <w:rFonts w:ascii="PT Astra Serif" w:eastAsia="Calibri" w:hAnsi="PT Astra Serif" w:cs="Times New Roman"/>
                <w:bCs/>
                <w:sz w:val="24"/>
                <w:szCs w:val="24"/>
              </w:rPr>
            </w:pPr>
            <w:r w:rsidRPr="006A15FD">
              <w:rPr>
                <w:rFonts w:ascii="PT Astra Serif" w:eastAsia="Calibri" w:hAnsi="PT Astra Serif" w:cs="Times New Roman"/>
                <w:bCs/>
                <w:sz w:val="24"/>
                <w:szCs w:val="24"/>
              </w:rPr>
              <w:t>1999</w:t>
            </w:r>
          </w:p>
        </w:tc>
        <w:tc>
          <w:tcPr>
            <w:tcW w:w="1347" w:type="dxa"/>
          </w:tcPr>
          <w:p w14:paraId="69480512" w14:textId="46EB268C" w:rsidR="002E29D3" w:rsidRPr="006A15FD" w:rsidRDefault="002E29D3" w:rsidP="00E27B4C">
            <w:pPr>
              <w:jc w:val="both"/>
              <w:rPr>
                <w:rFonts w:ascii="PT Astra Serif" w:eastAsia="Calibri" w:hAnsi="PT Astra Serif" w:cs="Times New Roman"/>
                <w:bCs/>
                <w:sz w:val="24"/>
                <w:szCs w:val="24"/>
              </w:rPr>
            </w:pPr>
            <w:r w:rsidRPr="006A15FD">
              <w:rPr>
                <w:rFonts w:ascii="PT Astra Serif" w:eastAsia="Calibri" w:hAnsi="PT Astra Serif" w:cs="Times New Roman"/>
                <w:bCs/>
                <w:sz w:val="24"/>
                <w:szCs w:val="24"/>
              </w:rPr>
              <w:t>33</w:t>
            </w:r>
          </w:p>
        </w:tc>
        <w:tc>
          <w:tcPr>
            <w:tcW w:w="1345" w:type="dxa"/>
          </w:tcPr>
          <w:p w14:paraId="0AF77C07" w14:textId="4632A94B" w:rsidR="002E29D3" w:rsidRPr="006A15FD" w:rsidRDefault="002E29D3" w:rsidP="00E27B4C">
            <w:pPr>
              <w:jc w:val="both"/>
              <w:rPr>
                <w:rFonts w:ascii="PT Astra Serif" w:eastAsia="Calibri" w:hAnsi="PT Astra Serif" w:cs="Times New Roman"/>
                <w:bCs/>
                <w:sz w:val="24"/>
                <w:szCs w:val="24"/>
              </w:rPr>
            </w:pPr>
            <w:r w:rsidRPr="006A15FD">
              <w:rPr>
                <w:rFonts w:ascii="PT Astra Serif" w:eastAsia="Calibri" w:hAnsi="PT Astra Serif" w:cs="Times New Roman"/>
                <w:bCs/>
                <w:sz w:val="24"/>
                <w:szCs w:val="24"/>
              </w:rPr>
              <w:t>96</w:t>
            </w:r>
          </w:p>
        </w:tc>
        <w:tc>
          <w:tcPr>
            <w:tcW w:w="1173" w:type="dxa"/>
            <w:shd w:val="clear" w:color="auto" w:fill="auto"/>
          </w:tcPr>
          <w:p w14:paraId="535DCF04" w14:textId="20957352" w:rsidR="002E29D3" w:rsidRPr="006A15FD" w:rsidRDefault="002E29D3" w:rsidP="00E27B4C">
            <w:pPr>
              <w:jc w:val="both"/>
              <w:rPr>
                <w:rFonts w:ascii="PT Astra Serif" w:eastAsia="Calibri" w:hAnsi="PT Astra Serif" w:cs="Times New Roman"/>
                <w:bCs/>
                <w:sz w:val="24"/>
                <w:szCs w:val="24"/>
              </w:rPr>
            </w:pPr>
            <w:r w:rsidRPr="006A15FD">
              <w:rPr>
                <w:rFonts w:ascii="PT Astra Serif" w:eastAsia="Calibri" w:hAnsi="PT Astra Serif" w:cs="Times New Roman"/>
                <w:bCs/>
                <w:sz w:val="24"/>
                <w:szCs w:val="24"/>
              </w:rPr>
              <w:t>208</w:t>
            </w:r>
          </w:p>
        </w:tc>
        <w:tc>
          <w:tcPr>
            <w:tcW w:w="1173" w:type="dxa"/>
            <w:shd w:val="clear" w:color="auto" w:fill="auto"/>
          </w:tcPr>
          <w:p w14:paraId="50DBA851" w14:textId="2075D8CC" w:rsidR="002E29D3" w:rsidRPr="006A15FD" w:rsidRDefault="002E29D3" w:rsidP="00E27B4C">
            <w:pPr>
              <w:jc w:val="both"/>
              <w:rPr>
                <w:rFonts w:ascii="PT Astra Serif" w:eastAsia="Calibri" w:hAnsi="PT Astra Serif" w:cs="Times New Roman"/>
                <w:bCs/>
                <w:sz w:val="24"/>
                <w:szCs w:val="24"/>
              </w:rPr>
            </w:pPr>
            <w:r w:rsidRPr="006A15FD">
              <w:rPr>
                <w:rFonts w:ascii="PT Astra Serif" w:eastAsia="Calibri" w:hAnsi="PT Astra Serif" w:cs="Times New Roman"/>
                <w:bCs/>
                <w:sz w:val="24"/>
                <w:szCs w:val="24"/>
              </w:rPr>
              <w:t>692</w:t>
            </w:r>
          </w:p>
        </w:tc>
        <w:tc>
          <w:tcPr>
            <w:tcW w:w="1173" w:type="dxa"/>
            <w:shd w:val="clear" w:color="auto" w:fill="auto"/>
          </w:tcPr>
          <w:p w14:paraId="15D4F96E" w14:textId="640AD2F0" w:rsidR="002E29D3" w:rsidRPr="006A15FD" w:rsidRDefault="002E29D3" w:rsidP="00E27B4C">
            <w:pPr>
              <w:jc w:val="both"/>
              <w:rPr>
                <w:rFonts w:ascii="PT Astra Serif" w:eastAsia="Calibri" w:hAnsi="PT Astra Serif" w:cs="Times New Roman"/>
                <w:bCs/>
                <w:sz w:val="24"/>
                <w:szCs w:val="24"/>
              </w:rPr>
            </w:pPr>
            <w:r w:rsidRPr="006A15FD">
              <w:rPr>
                <w:rFonts w:ascii="PT Astra Serif" w:eastAsia="Calibri" w:hAnsi="PT Astra Serif" w:cs="Times New Roman"/>
                <w:bCs/>
                <w:sz w:val="24"/>
                <w:szCs w:val="24"/>
              </w:rPr>
              <w:t>970</w:t>
            </w:r>
          </w:p>
        </w:tc>
      </w:tr>
    </w:tbl>
    <w:p w14:paraId="6EC9843A" w14:textId="76DECD26" w:rsidR="00D32B4B" w:rsidRPr="006A15FD" w:rsidRDefault="002E29D3" w:rsidP="006A15FD">
      <w:pPr>
        <w:ind w:firstLine="709"/>
        <w:contextualSpacing/>
        <w:jc w:val="both"/>
        <w:rPr>
          <w:rFonts w:ascii="PT Astra Serif" w:eastAsia="Calibri" w:hAnsi="PT Astra Serif" w:cs="Times New Roman"/>
          <w:color w:val="FF0000"/>
          <w:sz w:val="28"/>
          <w:szCs w:val="28"/>
        </w:rPr>
      </w:pPr>
      <w:r w:rsidRPr="006A15FD">
        <w:rPr>
          <w:rFonts w:ascii="PT Astra Serif" w:eastAsia="Calibri" w:hAnsi="PT Astra Serif" w:cs="Times New Roman"/>
          <w:sz w:val="28"/>
          <w:szCs w:val="28"/>
        </w:rPr>
        <w:t xml:space="preserve">Таким образом, мы видим преобладание в 2019-2020 </w:t>
      </w:r>
      <w:r w:rsidR="004C5EBB" w:rsidRPr="006A15FD">
        <w:rPr>
          <w:rFonts w:ascii="PT Astra Serif" w:eastAsia="Calibri" w:hAnsi="PT Astra Serif" w:cs="Times New Roman"/>
          <w:sz w:val="28"/>
          <w:szCs w:val="28"/>
        </w:rPr>
        <w:t xml:space="preserve">учебном </w:t>
      </w:r>
      <w:r w:rsidRPr="006A15FD">
        <w:rPr>
          <w:rFonts w:ascii="PT Astra Serif" w:eastAsia="Calibri" w:hAnsi="PT Astra Serif" w:cs="Times New Roman"/>
          <w:sz w:val="28"/>
          <w:szCs w:val="28"/>
        </w:rPr>
        <w:t>году возрастной группы 16-17 лет (970 человек), в 2017-2019 год</w:t>
      </w:r>
      <w:r w:rsidR="00017988" w:rsidRPr="006A15FD">
        <w:rPr>
          <w:rFonts w:ascii="PT Astra Serif" w:eastAsia="Calibri" w:hAnsi="PT Astra Serif" w:cs="Times New Roman"/>
          <w:sz w:val="28"/>
          <w:szCs w:val="28"/>
        </w:rPr>
        <w:t>ах</w:t>
      </w:r>
      <w:r w:rsidRPr="006A15FD">
        <w:rPr>
          <w:rFonts w:ascii="PT Astra Serif" w:eastAsia="Calibri" w:hAnsi="PT Astra Serif" w:cs="Times New Roman"/>
          <w:sz w:val="28"/>
          <w:szCs w:val="28"/>
        </w:rPr>
        <w:t xml:space="preserve"> преобладание возрастной группы 14-16 лет (908 человек). Данные показатели связаны с профориентационной направленностью</w:t>
      </w:r>
      <w:r w:rsidR="00493E6F" w:rsidRPr="006A15FD">
        <w:rPr>
          <w:rFonts w:ascii="PT Astra Serif" w:eastAsia="Calibri" w:hAnsi="PT Astra Serif" w:cs="Times New Roman"/>
          <w:sz w:val="28"/>
          <w:szCs w:val="28"/>
        </w:rPr>
        <w:t xml:space="preserve"> дополнительных общеобразовательных программ академий.</w:t>
      </w:r>
      <w:r w:rsidRPr="006A15FD">
        <w:rPr>
          <w:rFonts w:ascii="PT Astra Serif" w:eastAsia="Calibri" w:hAnsi="PT Astra Serif" w:cs="Times New Roman"/>
          <w:sz w:val="28"/>
          <w:szCs w:val="28"/>
        </w:rPr>
        <w:t xml:space="preserve"> </w:t>
      </w:r>
    </w:p>
    <w:p w14:paraId="2BB450C9" w14:textId="47A14849" w:rsidR="00017988" w:rsidRPr="006A15FD" w:rsidRDefault="002E29D3" w:rsidP="006A15FD">
      <w:pPr>
        <w:widowControl w:val="0"/>
        <w:autoSpaceDE w:val="0"/>
        <w:autoSpaceDN w:val="0"/>
        <w:adjustRightInd w:val="0"/>
        <w:spacing w:after="0" w:line="240" w:lineRule="auto"/>
        <w:ind w:firstLine="709"/>
        <w:contextualSpacing/>
        <w:jc w:val="both"/>
        <w:rPr>
          <w:rFonts w:ascii="PT Astra Serif" w:eastAsia="Times New Roman" w:hAnsi="PT Astra Serif" w:cs="Arial"/>
          <w:sz w:val="28"/>
          <w:szCs w:val="28"/>
          <w:u w:val="single"/>
          <w:lang w:eastAsia="ru-RU"/>
        </w:rPr>
      </w:pPr>
      <w:r w:rsidRPr="006A15FD">
        <w:rPr>
          <w:rFonts w:ascii="PT Astra Serif" w:eastAsia="Calibri" w:hAnsi="PT Astra Serif" w:cs="Times New Roman"/>
          <w:sz w:val="28"/>
          <w:szCs w:val="28"/>
        </w:rPr>
        <w:t xml:space="preserve"> </w:t>
      </w:r>
      <w:r w:rsidR="00D32B4B" w:rsidRPr="006A15FD">
        <w:rPr>
          <w:rFonts w:ascii="PT Astra Serif" w:eastAsia="Times New Roman" w:hAnsi="PT Astra Serif" w:cs="Arial"/>
          <w:sz w:val="28"/>
          <w:szCs w:val="28"/>
          <w:u w:val="single"/>
          <w:lang w:eastAsia="ru-RU"/>
        </w:rPr>
        <w:t>По направленности подготовки в академиях</w:t>
      </w:r>
      <w:r w:rsidR="00017988" w:rsidRPr="006A15FD">
        <w:rPr>
          <w:rFonts w:ascii="PT Astra Serif" w:eastAsia="Times New Roman" w:hAnsi="PT Astra Serif" w:cs="Arial"/>
          <w:sz w:val="28"/>
          <w:szCs w:val="28"/>
          <w:u w:val="single"/>
          <w:lang w:eastAsia="ru-RU"/>
        </w:rPr>
        <w:t xml:space="preserve"> </w:t>
      </w:r>
      <w:r w:rsidR="00BA4216" w:rsidRPr="006A15FD">
        <w:rPr>
          <w:rFonts w:ascii="PT Astra Serif" w:eastAsia="Times New Roman" w:hAnsi="PT Astra Serif" w:cs="Arial"/>
          <w:sz w:val="28"/>
          <w:szCs w:val="28"/>
          <w:u w:val="single"/>
          <w:lang w:eastAsia="ru-RU"/>
        </w:rPr>
        <w:t>обучающиеся в</w:t>
      </w:r>
      <w:r w:rsidR="00D32B4B" w:rsidRPr="006A15FD">
        <w:rPr>
          <w:rFonts w:ascii="PT Astra Serif" w:eastAsia="Times New Roman" w:hAnsi="PT Astra Serif" w:cs="Arial"/>
          <w:sz w:val="28"/>
          <w:szCs w:val="28"/>
          <w:u w:val="single"/>
          <w:lang w:eastAsia="ru-RU"/>
        </w:rPr>
        <w:t xml:space="preserve"> 2019 – 2020 </w:t>
      </w:r>
      <w:r w:rsidR="004C5EBB" w:rsidRPr="006A15FD">
        <w:rPr>
          <w:rFonts w:ascii="PT Astra Serif" w:eastAsia="Times New Roman" w:hAnsi="PT Astra Serif" w:cs="Arial"/>
          <w:sz w:val="28"/>
          <w:szCs w:val="28"/>
          <w:u w:val="single"/>
          <w:lang w:eastAsia="ru-RU"/>
        </w:rPr>
        <w:t xml:space="preserve">учебном </w:t>
      </w:r>
      <w:r w:rsidR="00D32B4B" w:rsidRPr="006A15FD">
        <w:rPr>
          <w:rFonts w:ascii="PT Astra Serif" w:eastAsia="Times New Roman" w:hAnsi="PT Astra Serif" w:cs="Arial"/>
          <w:sz w:val="28"/>
          <w:szCs w:val="28"/>
          <w:u w:val="single"/>
          <w:lang w:eastAsia="ru-RU"/>
        </w:rPr>
        <w:t>году распределились следующим образом:</w:t>
      </w:r>
    </w:p>
    <w:p w14:paraId="42191BB6" w14:textId="788F8712" w:rsidR="00D32B4B" w:rsidRPr="006A15FD" w:rsidRDefault="00D32B4B" w:rsidP="006A15FD">
      <w:pPr>
        <w:widowControl w:val="0"/>
        <w:autoSpaceDE w:val="0"/>
        <w:autoSpaceDN w:val="0"/>
        <w:adjustRightInd w:val="0"/>
        <w:spacing w:after="0" w:line="240" w:lineRule="auto"/>
        <w:ind w:firstLine="709"/>
        <w:contextualSpacing/>
        <w:jc w:val="both"/>
        <w:rPr>
          <w:rFonts w:ascii="PT Astra Serif" w:eastAsia="Times New Roman" w:hAnsi="PT Astra Serif" w:cs="Arial"/>
          <w:sz w:val="28"/>
          <w:szCs w:val="28"/>
          <w:lang w:eastAsia="ru-RU"/>
        </w:rPr>
      </w:pPr>
      <w:r w:rsidRPr="006A15FD">
        <w:rPr>
          <w:rFonts w:ascii="PT Astra Serif" w:eastAsia="Times New Roman" w:hAnsi="PT Astra Serif" w:cs="Arial"/>
          <w:sz w:val="28"/>
          <w:szCs w:val="28"/>
          <w:lang w:eastAsia="ru-RU"/>
        </w:rPr>
        <w:t xml:space="preserve">- по технической направленности количество </w:t>
      </w:r>
      <w:r w:rsidR="004C5EBB" w:rsidRPr="006A15FD">
        <w:rPr>
          <w:rFonts w:ascii="PT Astra Serif" w:eastAsia="Times New Roman" w:hAnsi="PT Astra Serif" w:cs="Arial"/>
          <w:sz w:val="28"/>
          <w:szCs w:val="28"/>
          <w:lang w:eastAsia="ru-RU"/>
        </w:rPr>
        <w:t>обучающихся</w:t>
      </w:r>
      <w:r w:rsidRPr="006A15FD">
        <w:rPr>
          <w:rFonts w:ascii="PT Astra Serif" w:eastAsia="Times New Roman" w:hAnsi="PT Astra Serif" w:cs="Arial"/>
          <w:sz w:val="28"/>
          <w:szCs w:val="28"/>
          <w:lang w:eastAsia="ru-RU"/>
        </w:rPr>
        <w:t xml:space="preserve"> составляет 983 человека или 49% от общего количества </w:t>
      </w:r>
      <w:r w:rsidR="004C5EBB" w:rsidRPr="006A15FD">
        <w:rPr>
          <w:rFonts w:ascii="PT Astra Serif" w:eastAsia="Times New Roman" w:hAnsi="PT Astra Serif" w:cs="Arial"/>
          <w:sz w:val="28"/>
          <w:szCs w:val="28"/>
          <w:lang w:eastAsia="ru-RU"/>
        </w:rPr>
        <w:t>детей</w:t>
      </w:r>
      <w:r w:rsidRPr="006A15FD">
        <w:rPr>
          <w:rFonts w:ascii="PT Astra Serif" w:eastAsia="Times New Roman" w:hAnsi="PT Astra Serif" w:cs="Arial"/>
          <w:sz w:val="28"/>
          <w:szCs w:val="28"/>
          <w:lang w:eastAsia="ru-RU"/>
        </w:rPr>
        <w:t xml:space="preserve">. </w:t>
      </w:r>
    </w:p>
    <w:p w14:paraId="5848EAD6" w14:textId="5E1E753C" w:rsidR="00D32B4B" w:rsidRPr="006A15FD" w:rsidRDefault="00D32B4B" w:rsidP="006A15FD">
      <w:pPr>
        <w:widowControl w:val="0"/>
        <w:autoSpaceDE w:val="0"/>
        <w:autoSpaceDN w:val="0"/>
        <w:adjustRightInd w:val="0"/>
        <w:spacing w:after="0" w:line="240" w:lineRule="auto"/>
        <w:ind w:firstLine="709"/>
        <w:contextualSpacing/>
        <w:jc w:val="both"/>
        <w:rPr>
          <w:rFonts w:ascii="PT Astra Serif" w:eastAsia="Times New Roman" w:hAnsi="PT Astra Serif" w:cs="Arial"/>
          <w:sz w:val="28"/>
          <w:szCs w:val="28"/>
          <w:lang w:eastAsia="ru-RU"/>
        </w:rPr>
      </w:pPr>
      <w:r w:rsidRPr="006A15FD">
        <w:rPr>
          <w:rFonts w:ascii="PT Astra Serif" w:eastAsia="Times New Roman" w:hAnsi="PT Astra Serif" w:cs="Arial"/>
          <w:sz w:val="28"/>
          <w:szCs w:val="28"/>
          <w:lang w:eastAsia="ru-RU"/>
        </w:rPr>
        <w:t>- по естественно</w:t>
      </w:r>
      <w:r w:rsidR="00893E47" w:rsidRPr="006A15FD">
        <w:rPr>
          <w:rFonts w:ascii="PT Astra Serif" w:eastAsia="Times New Roman" w:hAnsi="PT Astra Serif" w:cs="Arial"/>
          <w:sz w:val="28"/>
          <w:szCs w:val="28"/>
          <w:lang w:eastAsia="ru-RU"/>
        </w:rPr>
        <w:t xml:space="preserve"> </w:t>
      </w:r>
      <w:r w:rsidR="00BA4216" w:rsidRPr="006A15FD">
        <w:rPr>
          <w:rFonts w:ascii="PT Astra Serif" w:eastAsia="Calibri" w:hAnsi="PT Astra Serif" w:cs="Times New Roman"/>
          <w:sz w:val="28"/>
          <w:szCs w:val="28"/>
        </w:rPr>
        <w:t>–</w:t>
      </w:r>
      <w:r w:rsidR="00893E47" w:rsidRPr="006A15FD">
        <w:rPr>
          <w:rFonts w:ascii="PT Astra Serif" w:eastAsia="Calibri" w:hAnsi="PT Astra Serif" w:cs="Times New Roman"/>
          <w:sz w:val="28"/>
          <w:szCs w:val="28"/>
        </w:rPr>
        <w:t xml:space="preserve"> </w:t>
      </w:r>
      <w:r w:rsidRPr="006A15FD">
        <w:rPr>
          <w:rFonts w:ascii="PT Astra Serif" w:eastAsia="Times New Roman" w:hAnsi="PT Astra Serif" w:cs="Arial"/>
          <w:sz w:val="28"/>
          <w:szCs w:val="28"/>
          <w:lang w:eastAsia="ru-RU"/>
        </w:rPr>
        <w:t xml:space="preserve">научной направленности обучается 290 человек или 16% от общего количества </w:t>
      </w:r>
      <w:r w:rsidR="004C5EBB" w:rsidRPr="006A15FD">
        <w:rPr>
          <w:rFonts w:ascii="PT Astra Serif" w:eastAsia="Times New Roman" w:hAnsi="PT Astra Serif" w:cs="Arial"/>
          <w:sz w:val="28"/>
          <w:szCs w:val="28"/>
          <w:lang w:eastAsia="ru-RU"/>
        </w:rPr>
        <w:t>обучающихся</w:t>
      </w:r>
      <w:r w:rsidRPr="006A15FD">
        <w:rPr>
          <w:rFonts w:ascii="PT Astra Serif" w:eastAsia="Times New Roman" w:hAnsi="PT Astra Serif" w:cs="Arial"/>
          <w:sz w:val="28"/>
          <w:szCs w:val="28"/>
          <w:lang w:eastAsia="ru-RU"/>
        </w:rPr>
        <w:t>. Самым многочисленным направлением является химико-биологическое в котором обучается 143 академиста.</w:t>
      </w:r>
    </w:p>
    <w:p w14:paraId="0065E5CB" w14:textId="7EBBF277" w:rsidR="00D32B4B" w:rsidRPr="006A15FD" w:rsidRDefault="00D32B4B" w:rsidP="006A15FD">
      <w:pPr>
        <w:widowControl w:val="0"/>
        <w:autoSpaceDE w:val="0"/>
        <w:autoSpaceDN w:val="0"/>
        <w:adjustRightInd w:val="0"/>
        <w:spacing w:after="0" w:line="240" w:lineRule="auto"/>
        <w:ind w:firstLine="709"/>
        <w:contextualSpacing/>
        <w:jc w:val="both"/>
        <w:rPr>
          <w:rFonts w:ascii="PT Astra Serif" w:eastAsia="Times New Roman" w:hAnsi="PT Astra Serif" w:cs="Arial"/>
          <w:sz w:val="28"/>
          <w:szCs w:val="28"/>
          <w:lang w:eastAsia="ru-RU"/>
        </w:rPr>
      </w:pPr>
      <w:r w:rsidRPr="006A15FD">
        <w:rPr>
          <w:rFonts w:ascii="PT Astra Serif" w:eastAsia="Times New Roman" w:hAnsi="PT Astra Serif" w:cs="Arial"/>
          <w:sz w:val="28"/>
          <w:szCs w:val="28"/>
          <w:lang w:eastAsia="ru-RU"/>
        </w:rPr>
        <w:t xml:space="preserve">- по социально-педагогической направленности обучается 555 человека или 28% от общего количества </w:t>
      </w:r>
      <w:r w:rsidR="004C5EBB" w:rsidRPr="006A15FD">
        <w:rPr>
          <w:rFonts w:ascii="PT Astra Serif" w:eastAsia="Times New Roman" w:hAnsi="PT Astra Serif" w:cs="Arial"/>
          <w:sz w:val="28"/>
          <w:szCs w:val="28"/>
          <w:lang w:eastAsia="ru-RU"/>
        </w:rPr>
        <w:t>обучающихся</w:t>
      </w:r>
      <w:r w:rsidRPr="006A15FD">
        <w:rPr>
          <w:rFonts w:ascii="PT Astra Serif" w:eastAsia="Times New Roman" w:hAnsi="PT Astra Serif" w:cs="Arial"/>
          <w:sz w:val="28"/>
          <w:szCs w:val="28"/>
          <w:lang w:eastAsia="ru-RU"/>
        </w:rPr>
        <w:t xml:space="preserve"> академий. Лидирующие позиции по численности обучающихся, занимают академия молодежно – правовая (141 человек) и молодежная финансово – экономическая академия (115 человек). </w:t>
      </w:r>
    </w:p>
    <w:p w14:paraId="602D4C40" w14:textId="16AFE8F9" w:rsidR="00D32B4B" w:rsidRPr="006A15FD" w:rsidRDefault="00D32B4B" w:rsidP="006A15FD">
      <w:pPr>
        <w:widowControl w:val="0"/>
        <w:autoSpaceDE w:val="0"/>
        <w:autoSpaceDN w:val="0"/>
        <w:adjustRightInd w:val="0"/>
        <w:spacing w:after="0" w:line="240" w:lineRule="auto"/>
        <w:ind w:firstLine="709"/>
        <w:contextualSpacing/>
        <w:jc w:val="both"/>
        <w:rPr>
          <w:rFonts w:ascii="PT Astra Serif" w:eastAsia="Times New Roman" w:hAnsi="PT Astra Serif" w:cs="Arial"/>
          <w:sz w:val="28"/>
          <w:szCs w:val="28"/>
          <w:lang w:eastAsia="ru-RU"/>
        </w:rPr>
      </w:pPr>
      <w:r w:rsidRPr="006A15FD">
        <w:rPr>
          <w:rFonts w:ascii="PT Astra Serif" w:eastAsia="Times New Roman" w:hAnsi="PT Astra Serif" w:cs="Arial"/>
          <w:sz w:val="28"/>
          <w:szCs w:val="28"/>
          <w:lang w:eastAsia="ru-RU"/>
        </w:rPr>
        <w:t xml:space="preserve">- по художественной и физкультурно-спортивной направленности обучается 117 человек, что составляет 7% от общего количества </w:t>
      </w:r>
      <w:r w:rsidR="005F1488" w:rsidRPr="006A15FD">
        <w:rPr>
          <w:rFonts w:ascii="PT Astra Serif" w:eastAsia="Times New Roman" w:hAnsi="PT Astra Serif" w:cs="Arial"/>
          <w:sz w:val="28"/>
          <w:szCs w:val="28"/>
          <w:lang w:eastAsia="ru-RU"/>
        </w:rPr>
        <w:t>обучающихся</w:t>
      </w:r>
      <w:r w:rsidRPr="006A15FD">
        <w:rPr>
          <w:rFonts w:ascii="PT Astra Serif" w:eastAsia="Times New Roman" w:hAnsi="PT Astra Serif" w:cs="Arial"/>
          <w:sz w:val="28"/>
          <w:szCs w:val="28"/>
          <w:lang w:eastAsia="ru-RU"/>
        </w:rPr>
        <w:t xml:space="preserve">. </w:t>
      </w:r>
    </w:p>
    <w:p w14:paraId="2F4CABDF" w14:textId="0A3CAD62" w:rsidR="00D32B4B" w:rsidRPr="006A15FD" w:rsidRDefault="00D32B4B" w:rsidP="006A15FD">
      <w:pPr>
        <w:pStyle w:val="ConsPlusNormal"/>
        <w:ind w:firstLine="709"/>
        <w:contextualSpacing/>
        <w:jc w:val="both"/>
        <w:rPr>
          <w:rFonts w:ascii="PT Astra Serif" w:hAnsi="PT Astra Serif"/>
          <w:sz w:val="28"/>
          <w:szCs w:val="28"/>
        </w:rPr>
      </w:pPr>
      <w:r w:rsidRPr="006A15FD">
        <w:rPr>
          <w:rFonts w:ascii="PT Astra Serif" w:hAnsi="PT Astra Serif"/>
          <w:sz w:val="28"/>
          <w:szCs w:val="28"/>
        </w:rPr>
        <w:t xml:space="preserve">С 2017-2019 </w:t>
      </w:r>
      <w:r w:rsidR="004C5EBB" w:rsidRPr="006A15FD">
        <w:rPr>
          <w:rFonts w:ascii="PT Astra Serif" w:hAnsi="PT Astra Serif"/>
          <w:sz w:val="28"/>
          <w:szCs w:val="28"/>
        </w:rPr>
        <w:t xml:space="preserve">учебных </w:t>
      </w:r>
      <w:r w:rsidRPr="006A15FD">
        <w:rPr>
          <w:rFonts w:ascii="PT Astra Serif" w:hAnsi="PT Astra Serif"/>
          <w:sz w:val="28"/>
          <w:szCs w:val="28"/>
        </w:rPr>
        <w:t xml:space="preserve">годов по направленности и профилю подготовки в академиях </w:t>
      </w:r>
      <w:r w:rsidR="004C5EBB" w:rsidRPr="006A15FD">
        <w:rPr>
          <w:rFonts w:ascii="PT Astra Serif" w:hAnsi="PT Astra Serif"/>
          <w:sz w:val="28"/>
          <w:szCs w:val="28"/>
        </w:rPr>
        <w:t>обучающиеся</w:t>
      </w:r>
      <w:r w:rsidRPr="006A15FD">
        <w:rPr>
          <w:rFonts w:ascii="PT Astra Serif" w:hAnsi="PT Astra Serif"/>
          <w:sz w:val="28"/>
          <w:szCs w:val="28"/>
        </w:rPr>
        <w:t xml:space="preserve"> распределились следующим образом:</w:t>
      </w:r>
    </w:p>
    <w:p w14:paraId="2B6A5491" w14:textId="67BA5870" w:rsidR="00D32B4B" w:rsidRPr="006A15FD" w:rsidRDefault="00D32B4B" w:rsidP="006A15FD">
      <w:pPr>
        <w:widowControl w:val="0"/>
        <w:autoSpaceDE w:val="0"/>
        <w:autoSpaceDN w:val="0"/>
        <w:adjustRightInd w:val="0"/>
        <w:spacing w:after="0" w:line="240" w:lineRule="auto"/>
        <w:ind w:firstLine="709"/>
        <w:contextualSpacing/>
        <w:jc w:val="both"/>
        <w:rPr>
          <w:rFonts w:ascii="PT Astra Serif" w:eastAsia="Times New Roman" w:hAnsi="PT Astra Serif" w:cs="Arial"/>
          <w:sz w:val="28"/>
          <w:szCs w:val="28"/>
          <w:lang w:eastAsia="ru-RU"/>
        </w:rPr>
      </w:pPr>
      <w:r w:rsidRPr="006A15FD">
        <w:rPr>
          <w:rFonts w:ascii="PT Astra Serif" w:eastAsia="Times New Roman" w:hAnsi="PT Astra Serif" w:cs="Arial"/>
          <w:sz w:val="28"/>
          <w:szCs w:val="28"/>
          <w:lang w:eastAsia="ru-RU"/>
        </w:rPr>
        <w:t xml:space="preserve">- по технической направленности количество </w:t>
      </w:r>
      <w:r w:rsidR="004C5EBB" w:rsidRPr="006A15FD">
        <w:rPr>
          <w:rFonts w:ascii="PT Astra Serif" w:eastAsia="Times New Roman" w:hAnsi="PT Astra Serif" w:cs="Arial"/>
          <w:sz w:val="28"/>
          <w:szCs w:val="28"/>
          <w:lang w:eastAsia="ru-RU"/>
        </w:rPr>
        <w:t>детей</w:t>
      </w:r>
      <w:r w:rsidRPr="006A15FD">
        <w:rPr>
          <w:rFonts w:ascii="PT Astra Serif" w:eastAsia="Times New Roman" w:hAnsi="PT Astra Serif" w:cs="Arial"/>
          <w:sz w:val="28"/>
          <w:szCs w:val="28"/>
          <w:lang w:eastAsia="ru-RU"/>
        </w:rPr>
        <w:t xml:space="preserve"> составляет 607 человек или 32% от общего количества </w:t>
      </w:r>
      <w:r w:rsidR="004C5EBB" w:rsidRPr="006A15FD">
        <w:rPr>
          <w:rFonts w:ascii="PT Astra Serif" w:eastAsia="Times New Roman" w:hAnsi="PT Astra Serif" w:cs="Arial"/>
          <w:sz w:val="28"/>
          <w:szCs w:val="28"/>
          <w:lang w:eastAsia="ru-RU"/>
        </w:rPr>
        <w:t>обучающихся</w:t>
      </w:r>
      <w:r w:rsidRPr="006A15FD">
        <w:rPr>
          <w:rFonts w:ascii="PT Astra Serif" w:eastAsia="Times New Roman" w:hAnsi="PT Astra Serif" w:cs="Arial"/>
          <w:sz w:val="28"/>
          <w:szCs w:val="28"/>
          <w:lang w:eastAsia="ru-RU"/>
        </w:rPr>
        <w:t xml:space="preserve"> академий. Из них 305 человек занимаются на базе вузов, 163 и 139 человек занимаются на базе СПО и образовательных организациях соответственно.</w:t>
      </w:r>
    </w:p>
    <w:p w14:paraId="293B0E40" w14:textId="60097733" w:rsidR="00D32B4B" w:rsidRPr="006A15FD" w:rsidRDefault="00D32B4B" w:rsidP="006A15FD">
      <w:pPr>
        <w:widowControl w:val="0"/>
        <w:autoSpaceDE w:val="0"/>
        <w:autoSpaceDN w:val="0"/>
        <w:adjustRightInd w:val="0"/>
        <w:spacing w:after="0" w:line="240" w:lineRule="auto"/>
        <w:ind w:firstLine="709"/>
        <w:contextualSpacing/>
        <w:jc w:val="both"/>
        <w:rPr>
          <w:rFonts w:ascii="PT Astra Serif" w:eastAsia="Times New Roman" w:hAnsi="PT Astra Serif" w:cs="Arial"/>
          <w:sz w:val="28"/>
          <w:szCs w:val="28"/>
          <w:lang w:eastAsia="ru-RU"/>
        </w:rPr>
      </w:pPr>
      <w:r w:rsidRPr="006A15FD">
        <w:rPr>
          <w:rFonts w:ascii="PT Astra Serif" w:eastAsia="Times New Roman" w:hAnsi="PT Astra Serif" w:cs="Arial"/>
          <w:sz w:val="28"/>
          <w:szCs w:val="28"/>
          <w:lang w:eastAsia="ru-RU"/>
        </w:rPr>
        <w:t>- по естественно</w:t>
      </w:r>
      <w:r w:rsidR="00893E47" w:rsidRPr="006A15FD">
        <w:rPr>
          <w:rFonts w:ascii="PT Astra Serif" w:eastAsia="Times New Roman" w:hAnsi="PT Astra Serif" w:cs="Arial"/>
          <w:sz w:val="28"/>
          <w:szCs w:val="28"/>
          <w:lang w:eastAsia="ru-RU"/>
        </w:rPr>
        <w:t xml:space="preserve"> </w:t>
      </w:r>
      <w:r w:rsidR="00BA4216" w:rsidRPr="006A15FD">
        <w:rPr>
          <w:rFonts w:ascii="PT Astra Serif" w:eastAsia="Calibri" w:hAnsi="PT Astra Serif" w:cs="Times New Roman"/>
          <w:sz w:val="28"/>
          <w:szCs w:val="28"/>
        </w:rPr>
        <w:t>–</w:t>
      </w:r>
      <w:r w:rsidR="00893E47" w:rsidRPr="006A15FD">
        <w:rPr>
          <w:rFonts w:ascii="PT Astra Serif" w:eastAsia="Calibri" w:hAnsi="PT Astra Serif" w:cs="Times New Roman"/>
          <w:sz w:val="28"/>
          <w:szCs w:val="28"/>
        </w:rPr>
        <w:t xml:space="preserve"> </w:t>
      </w:r>
      <w:r w:rsidRPr="006A15FD">
        <w:rPr>
          <w:rFonts w:ascii="PT Astra Serif" w:eastAsia="Times New Roman" w:hAnsi="PT Astra Serif" w:cs="Arial"/>
          <w:sz w:val="28"/>
          <w:szCs w:val="28"/>
          <w:lang w:eastAsia="ru-RU"/>
        </w:rPr>
        <w:t xml:space="preserve">научной направленности обучается 287 человек или 15% от общего количества </w:t>
      </w:r>
      <w:r w:rsidR="004C5EBB" w:rsidRPr="006A15FD">
        <w:rPr>
          <w:rFonts w:ascii="PT Astra Serif" w:eastAsia="Times New Roman" w:hAnsi="PT Astra Serif" w:cs="Arial"/>
          <w:sz w:val="28"/>
          <w:szCs w:val="28"/>
          <w:lang w:eastAsia="ru-RU"/>
        </w:rPr>
        <w:t>обучающихся</w:t>
      </w:r>
      <w:r w:rsidRPr="006A15FD">
        <w:rPr>
          <w:rFonts w:ascii="PT Astra Serif" w:eastAsia="Times New Roman" w:hAnsi="PT Astra Serif" w:cs="Arial"/>
          <w:sz w:val="28"/>
          <w:szCs w:val="28"/>
          <w:lang w:eastAsia="ru-RU"/>
        </w:rPr>
        <w:t xml:space="preserve">. Самым многочисленным </w:t>
      </w:r>
      <w:r w:rsidRPr="006A15FD">
        <w:rPr>
          <w:rFonts w:ascii="PT Astra Serif" w:eastAsia="Times New Roman" w:hAnsi="PT Astra Serif" w:cs="Arial"/>
          <w:sz w:val="28"/>
          <w:szCs w:val="28"/>
          <w:lang w:eastAsia="ru-RU"/>
        </w:rPr>
        <w:lastRenderedPageBreak/>
        <w:t>направлением является химико-биологическое в котором обучается 103 академиста.</w:t>
      </w:r>
    </w:p>
    <w:p w14:paraId="599E8357" w14:textId="5F1C6A91" w:rsidR="00D32B4B" w:rsidRPr="006A15FD" w:rsidRDefault="00D32B4B" w:rsidP="006A15FD">
      <w:pPr>
        <w:widowControl w:val="0"/>
        <w:autoSpaceDE w:val="0"/>
        <w:autoSpaceDN w:val="0"/>
        <w:adjustRightInd w:val="0"/>
        <w:spacing w:after="0" w:line="240" w:lineRule="auto"/>
        <w:ind w:firstLine="709"/>
        <w:contextualSpacing/>
        <w:jc w:val="both"/>
        <w:rPr>
          <w:rFonts w:ascii="PT Astra Serif" w:eastAsia="Times New Roman" w:hAnsi="PT Astra Serif" w:cs="Arial"/>
          <w:sz w:val="28"/>
          <w:szCs w:val="28"/>
          <w:lang w:eastAsia="ru-RU"/>
        </w:rPr>
      </w:pPr>
      <w:r w:rsidRPr="006A15FD">
        <w:rPr>
          <w:rFonts w:ascii="PT Astra Serif" w:eastAsia="Times New Roman" w:hAnsi="PT Astra Serif" w:cs="Arial"/>
          <w:sz w:val="28"/>
          <w:szCs w:val="28"/>
          <w:lang w:eastAsia="ru-RU"/>
        </w:rPr>
        <w:t xml:space="preserve">- по социально-педагогической направленности обучается 783 человека или 41,3% от общего количества </w:t>
      </w:r>
      <w:r w:rsidR="004C5EBB" w:rsidRPr="006A15FD">
        <w:rPr>
          <w:rFonts w:ascii="PT Astra Serif" w:eastAsia="Times New Roman" w:hAnsi="PT Astra Serif" w:cs="Arial"/>
          <w:sz w:val="28"/>
          <w:szCs w:val="28"/>
          <w:lang w:eastAsia="ru-RU"/>
        </w:rPr>
        <w:t>обучающихся</w:t>
      </w:r>
      <w:r w:rsidRPr="006A15FD">
        <w:rPr>
          <w:rFonts w:ascii="PT Astra Serif" w:eastAsia="Times New Roman" w:hAnsi="PT Astra Serif" w:cs="Arial"/>
          <w:sz w:val="28"/>
          <w:szCs w:val="28"/>
          <w:lang w:eastAsia="ru-RU"/>
        </w:rPr>
        <w:t xml:space="preserve"> академий. Лидирующие позиции по численности обучающихся, занимают направления по финансовой грамотности и правовому просвещению 250 и 242 обучающихся соответственно, что в общем составляет 62,8% от общего количества слушателей, занимающихся по социально-педагогическому направлению. Из них 347 человек занимаются на базах общеобразовательных организаций.</w:t>
      </w:r>
    </w:p>
    <w:p w14:paraId="07229F7F" w14:textId="38DAD38F" w:rsidR="00D32B4B" w:rsidRPr="006A15FD" w:rsidRDefault="00D32B4B" w:rsidP="006A15FD">
      <w:pPr>
        <w:widowControl w:val="0"/>
        <w:autoSpaceDE w:val="0"/>
        <w:autoSpaceDN w:val="0"/>
        <w:adjustRightInd w:val="0"/>
        <w:spacing w:after="0" w:line="240" w:lineRule="auto"/>
        <w:ind w:firstLine="709"/>
        <w:contextualSpacing/>
        <w:jc w:val="both"/>
        <w:rPr>
          <w:rFonts w:ascii="PT Astra Serif" w:eastAsia="Times New Roman" w:hAnsi="PT Astra Serif" w:cs="Arial"/>
          <w:sz w:val="28"/>
          <w:szCs w:val="28"/>
          <w:lang w:eastAsia="ru-RU"/>
        </w:rPr>
      </w:pPr>
      <w:r w:rsidRPr="006A15FD">
        <w:rPr>
          <w:rFonts w:ascii="PT Astra Serif" w:eastAsia="Calibri" w:hAnsi="PT Astra Serif" w:cs="Times New Roman"/>
          <w:sz w:val="28"/>
          <w:szCs w:val="28"/>
        </w:rPr>
        <w:t xml:space="preserve">- по художественной и физкультурно-спортивной направленности обучается 217 человек, что составляет 11,4% от общего количества </w:t>
      </w:r>
      <w:r w:rsidR="004C5EBB" w:rsidRPr="006A15FD">
        <w:rPr>
          <w:rFonts w:ascii="PT Astra Serif" w:eastAsia="Calibri" w:hAnsi="PT Astra Serif" w:cs="Times New Roman"/>
          <w:sz w:val="28"/>
          <w:szCs w:val="28"/>
        </w:rPr>
        <w:t>обучающихся</w:t>
      </w:r>
      <w:r w:rsidRPr="006A15FD">
        <w:rPr>
          <w:rFonts w:ascii="PT Astra Serif" w:eastAsia="Calibri" w:hAnsi="PT Astra Serif" w:cs="Times New Roman"/>
          <w:sz w:val="28"/>
          <w:szCs w:val="28"/>
        </w:rPr>
        <w:t>.</w:t>
      </w:r>
    </w:p>
    <w:p w14:paraId="36F4A1FC" w14:textId="0D4ABD03" w:rsidR="00D32B4B" w:rsidRPr="006A15FD" w:rsidRDefault="00D32B4B" w:rsidP="006A15FD">
      <w:pPr>
        <w:ind w:firstLine="709"/>
        <w:contextualSpacing/>
        <w:jc w:val="both"/>
        <w:rPr>
          <w:rFonts w:ascii="PT Astra Serif" w:eastAsia="Calibri" w:hAnsi="PT Astra Serif" w:cs="Times New Roman"/>
          <w:sz w:val="28"/>
          <w:szCs w:val="28"/>
        </w:rPr>
      </w:pPr>
      <w:r w:rsidRPr="006A15FD">
        <w:rPr>
          <w:rFonts w:ascii="PT Astra Serif" w:eastAsia="Calibri" w:hAnsi="PT Astra Serif" w:cs="Times New Roman"/>
          <w:sz w:val="28"/>
          <w:szCs w:val="28"/>
        </w:rPr>
        <w:t xml:space="preserve"> Сравнительный анализ с 2017 по 2020 год представлен в диаграмме. </w:t>
      </w:r>
    </w:p>
    <w:p w14:paraId="0741D63D" w14:textId="554BB315" w:rsidR="00D32B4B" w:rsidRPr="006A15FD" w:rsidRDefault="00A9281C" w:rsidP="00E27B4C">
      <w:pPr>
        <w:jc w:val="both"/>
        <w:rPr>
          <w:rFonts w:ascii="PT Astra Serif" w:eastAsia="Calibri" w:hAnsi="PT Astra Serif" w:cs="Times New Roman"/>
          <w:sz w:val="28"/>
          <w:szCs w:val="28"/>
        </w:rPr>
      </w:pPr>
      <w:r w:rsidRPr="006A15FD">
        <w:rPr>
          <w:rFonts w:ascii="PT Astra Serif" w:eastAsia="Calibri" w:hAnsi="PT Astra Serif" w:cs="Times New Roman"/>
          <w:noProof/>
          <w:sz w:val="28"/>
          <w:szCs w:val="28"/>
        </w:rPr>
        <w:drawing>
          <wp:inline distT="0" distB="0" distL="0" distR="0" wp14:anchorId="5B57119B" wp14:editId="76D3917D">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42212D5" w14:textId="330ED78D" w:rsidR="00A9281C" w:rsidRDefault="00A9281C" w:rsidP="006A15FD">
      <w:pPr>
        <w:ind w:firstLine="709"/>
        <w:contextualSpacing/>
        <w:jc w:val="both"/>
        <w:rPr>
          <w:rFonts w:ascii="PT Astra Serif" w:eastAsia="Calibri" w:hAnsi="PT Astra Serif" w:cs="Times New Roman"/>
          <w:sz w:val="28"/>
          <w:szCs w:val="28"/>
        </w:rPr>
      </w:pPr>
      <w:r w:rsidRPr="006A15FD">
        <w:rPr>
          <w:rFonts w:ascii="PT Astra Serif" w:eastAsia="Calibri" w:hAnsi="PT Astra Serif" w:cs="Times New Roman"/>
          <w:sz w:val="28"/>
          <w:szCs w:val="28"/>
        </w:rPr>
        <w:t>Таким образом,</w:t>
      </w:r>
      <w:r w:rsidR="00017988" w:rsidRPr="006A15FD">
        <w:rPr>
          <w:rFonts w:ascii="PT Astra Serif" w:eastAsia="Calibri" w:hAnsi="PT Astra Serif" w:cs="Times New Roman"/>
          <w:sz w:val="28"/>
          <w:szCs w:val="28"/>
        </w:rPr>
        <w:t xml:space="preserve"> </w:t>
      </w:r>
      <w:r w:rsidR="004C5EBB" w:rsidRPr="006A15FD">
        <w:rPr>
          <w:rFonts w:ascii="PT Astra Serif" w:eastAsia="Calibri" w:hAnsi="PT Astra Serif" w:cs="Times New Roman"/>
          <w:sz w:val="28"/>
          <w:szCs w:val="28"/>
        </w:rPr>
        <w:t xml:space="preserve">в </w:t>
      </w:r>
      <w:r w:rsidRPr="006A15FD">
        <w:rPr>
          <w:rFonts w:ascii="PT Astra Serif" w:eastAsia="Calibri" w:hAnsi="PT Astra Serif" w:cs="Times New Roman"/>
          <w:sz w:val="28"/>
          <w:szCs w:val="28"/>
        </w:rPr>
        <w:t>2019-2020</w:t>
      </w:r>
      <w:r w:rsidR="00336069" w:rsidRPr="006A15FD">
        <w:rPr>
          <w:rFonts w:ascii="PT Astra Serif" w:eastAsia="Calibri" w:hAnsi="PT Astra Serif" w:cs="Times New Roman"/>
          <w:sz w:val="28"/>
          <w:szCs w:val="28"/>
        </w:rPr>
        <w:t xml:space="preserve"> </w:t>
      </w:r>
      <w:r w:rsidR="004C5EBB" w:rsidRPr="006A15FD">
        <w:rPr>
          <w:rFonts w:ascii="PT Astra Serif" w:eastAsia="Calibri" w:hAnsi="PT Astra Serif" w:cs="Times New Roman"/>
          <w:sz w:val="28"/>
          <w:szCs w:val="28"/>
        </w:rPr>
        <w:t xml:space="preserve">учебном </w:t>
      </w:r>
      <w:r w:rsidR="00336069" w:rsidRPr="006A15FD">
        <w:rPr>
          <w:rFonts w:ascii="PT Astra Serif" w:eastAsia="Calibri" w:hAnsi="PT Astra Serif" w:cs="Times New Roman"/>
          <w:sz w:val="28"/>
          <w:szCs w:val="28"/>
        </w:rPr>
        <w:t xml:space="preserve">году </w:t>
      </w:r>
      <w:r w:rsidR="004C5EBB" w:rsidRPr="006A15FD">
        <w:rPr>
          <w:rFonts w:ascii="PT Astra Serif" w:eastAsia="Calibri" w:hAnsi="PT Astra Serif" w:cs="Times New Roman"/>
          <w:sz w:val="28"/>
          <w:szCs w:val="28"/>
        </w:rPr>
        <w:t xml:space="preserve">количество обучающихся по художественной направленности </w:t>
      </w:r>
      <w:r w:rsidRPr="006A15FD">
        <w:rPr>
          <w:rFonts w:ascii="PT Astra Serif" w:eastAsia="Calibri" w:hAnsi="PT Astra Serif" w:cs="Times New Roman"/>
          <w:sz w:val="28"/>
          <w:szCs w:val="28"/>
        </w:rPr>
        <w:t>снизилось на 7%,</w:t>
      </w:r>
      <w:r w:rsidR="004C5EBB" w:rsidRPr="006A15FD">
        <w:rPr>
          <w:rFonts w:ascii="PT Astra Serif" w:eastAsia="Calibri" w:hAnsi="PT Astra Serif" w:cs="Times New Roman"/>
          <w:sz w:val="28"/>
          <w:szCs w:val="28"/>
        </w:rPr>
        <w:t xml:space="preserve"> по </w:t>
      </w:r>
      <w:r w:rsidR="00017988" w:rsidRPr="006A15FD">
        <w:rPr>
          <w:rFonts w:ascii="PT Astra Serif" w:eastAsia="Calibri" w:hAnsi="PT Astra Serif" w:cs="Times New Roman"/>
          <w:sz w:val="28"/>
          <w:szCs w:val="28"/>
        </w:rPr>
        <w:t>физкультурно-спортивной</w:t>
      </w:r>
      <w:r w:rsidR="00336069" w:rsidRPr="006A15FD">
        <w:rPr>
          <w:rFonts w:ascii="PT Astra Serif" w:eastAsia="Calibri" w:hAnsi="PT Astra Serif" w:cs="Times New Roman"/>
          <w:sz w:val="28"/>
          <w:szCs w:val="28"/>
        </w:rPr>
        <w:t xml:space="preserve"> направле</w:t>
      </w:r>
      <w:r w:rsidR="00017988" w:rsidRPr="006A15FD">
        <w:rPr>
          <w:rFonts w:ascii="PT Astra Serif" w:eastAsia="Calibri" w:hAnsi="PT Astra Serif" w:cs="Times New Roman"/>
          <w:sz w:val="28"/>
          <w:szCs w:val="28"/>
        </w:rPr>
        <w:t xml:space="preserve">нности </w:t>
      </w:r>
      <w:r w:rsidR="004C5EBB" w:rsidRPr="006A15FD">
        <w:rPr>
          <w:rFonts w:ascii="PT Astra Serif" w:eastAsia="Calibri" w:hAnsi="PT Astra Serif" w:cs="Times New Roman"/>
          <w:sz w:val="28"/>
          <w:szCs w:val="28"/>
        </w:rPr>
        <w:t xml:space="preserve">снизилось на </w:t>
      </w:r>
      <w:r w:rsidR="00336069" w:rsidRPr="006A15FD">
        <w:rPr>
          <w:rFonts w:ascii="PT Astra Serif" w:eastAsia="Calibri" w:hAnsi="PT Astra Serif" w:cs="Times New Roman"/>
          <w:sz w:val="28"/>
          <w:szCs w:val="28"/>
        </w:rPr>
        <w:t>2%</w:t>
      </w:r>
      <w:r w:rsidR="00017988" w:rsidRPr="006A15FD">
        <w:rPr>
          <w:rFonts w:ascii="PT Astra Serif" w:eastAsia="Calibri" w:hAnsi="PT Astra Serif" w:cs="Times New Roman"/>
          <w:sz w:val="28"/>
          <w:szCs w:val="28"/>
        </w:rPr>
        <w:t xml:space="preserve">, </w:t>
      </w:r>
      <w:r w:rsidR="004C5EBB" w:rsidRPr="006A15FD">
        <w:rPr>
          <w:rFonts w:ascii="PT Astra Serif" w:eastAsia="Calibri" w:hAnsi="PT Astra Serif" w:cs="Times New Roman"/>
          <w:sz w:val="28"/>
          <w:szCs w:val="28"/>
        </w:rPr>
        <w:t>обучающиеся по с</w:t>
      </w:r>
      <w:r w:rsidR="00017988" w:rsidRPr="006A15FD">
        <w:rPr>
          <w:rFonts w:ascii="PT Astra Serif" w:eastAsia="Calibri" w:hAnsi="PT Astra Serif" w:cs="Times New Roman"/>
          <w:sz w:val="28"/>
          <w:szCs w:val="28"/>
        </w:rPr>
        <w:t>оциально – педагогическ</w:t>
      </w:r>
      <w:r w:rsidR="004C5EBB" w:rsidRPr="006A15FD">
        <w:rPr>
          <w:rFonts w:ascii="PT Astra Serif" w:eastAsia="Calibri" w:hAnsi="PT Astra Serif" w:cs="Times New Roman"/>
          <w:sz w:val="28"/>
          <w:szCs w:val="28"/>
        </w:rPr>
        <w:t>ой</w:t>
      </w:r>
      <w:r w:rsidR="00017988" w:rsidRPr="006A15FD">
        <w:rPr>
          <w:rFonts w:ascii="PT Astra Serif" w:eastAsia="Calibri" w:hAnsi="PT Astra Serif" w:cs="Times New Roman"/>
          <w:sz w:val="28"/>
          <w:szCs w:val="28"/>
        </w:rPr>
        <w:t xml:space="preserve"> направленност</w:t>
      </w:r>
      <w:r w:rsidR="004C5EBB" w:rsidRPr="006A15FD">
        <w:rPr>
          <w:rFonts w:ascii="PT Astra Serif" w:eastAsia="Calibri" w:hAnsi="PT Astra Serif" w:cs="Times New Roman"/>
          <w:sz w:val="28"/>
          <w:szCs w:val="28"/>
        </w:rPr>
        <w:t>и</w:t>
      </w:r>
      <w:r w:rsidR="00017988" w:rsidRPr="006A15FD">
        <w:rPr>
          <w:rFonts w:ascii="PT Astra Serif" w:eastAsia="Calibri" w:hAnsi="PT Astra Serif" w:cs="Times New Roman"/>
          <w:sz w:val="28"/>
          <w:szCs w:val="28"/>
        </w:rPr>
        <w:t xml:space="preserve"> снизил</w:t>
      </w:r>
      <w:r w:rsidR="004C5EBB" w:rsidRPr="006A15FD">
        <w:rPr>
          <w:rFonts w:ascii="PT Astra Serif" w:eastAsia="Calibri" w:hAnsi="PT Astra Serif" w:cs="Times New Roman"/>
          <w:sz w:val="28"/>
          <w:szCs w:val="28"/>
        </w:rPr>
        <w:t>о</w:t>
      </w:r>
      <w:r w:rsidR="00017988" w:rsidRPr="006A15FD">
        <w:rPr>
          <w:rFonts w:ascii="PT Astra Serif" w:eastAsia="Calibri" w:hAnsi="PT Astra Serif" w:cs="Times New Roman"/>
          <w:sz w:val="28"/>
          <w:szCs w:val="28"/>
        </w:rPr>
        <w:t>сь на 13% по сравнению с 2017-2019</w:t>
      </w:r>
      <w:r w:rsidR="004C5EBB" w:rsidRPr="006A15FD">
        <w:rPr>
          <w:rFonts w:ascii="PT Astra Serif" w:eastAsia="Calibri" w:hAnsi="PT Astra Serif" w:cs="Times New Roman"/>
          <w:sz w:val="28"/>
          <w:szCs w:val="28"/>
        </w:rPr>
        <w:t xml:space="preserve"> учебными</w:t>
      </w:r>
      <w:r w:rsidR="00017988" w:rsidRPr="006A15FD">
        <w:rPr>
          <w:rFonts w:ascii="PT Astra Serif" w:eastAsia="Calibri" w:hAnsi="PT Astra Serif" w:cs="Times New Roman"/>
          <w:sz w:val="28"/>
          <w:szCs w:val="28"/>
        </w:rPr>
        <w:t xml:space="preserve"> годами. </w:t>
      </w:r>
      <w:r w:rsidR="002327A2" w:rsidRPr="006A15FD">
        <w:rPr>
          <w:rFonts w:ascii="PT Astra Serif" w:eastAsia="Calibri" w:hAnsi="PT Astra Serif" w:cs="Times New Roman"/>
          <w:sz w:val="28"/>
          <w:szCs w:val="28"/>
        </w:rPr>
        <w:t>Количество обучающихся по</w:t>
      </w:r>
      <w:r w:rsidR="00017988" w:rsidRPr="006A15FD">
        <w:rPr>
          <w:rFonts w:ascii="PT Astra Serif" w:eastAsia="Calibri" w:hAnsi="PT Astra Serif" w:cs="Times New Roman"/>
          <w:sz w:val="28"/>
          <w:szCs w:val="28"/>
        </w:rPr>
        <w:t xml:space="preserve"> </w:t>
      </w:r>
      <w:r w:rsidR="002327A2" w:rsidRPr="006A15FD">
        <w:rPr>
          <w:rFonts w:ascii="PT Astra Serif" w:eastAsia="Calibri" w:hAnsi="PT Astra Serif" w:cs="Times New Roman"/>
          <w:sz w:val="28"/>
          <w:szCs w:val="28"/>
        </w:rPr>
        <w:t>технической направленности</w:t>
      </w:r>
      <w:r w:rsidR="00336069" w:rsidRPr="006A15FD">
        <w:rPr>
          <w:rFonts w:ascii="PT Astra Serif" w:eastAsia="Calibri" w:hAnsi="PT Astra Serif" w:cs="Times New Roman"/>
          <w:sz w:val="28"/>
          <w:szCs w:val="28"/>
        </w:rPr>
        <w:t xml:space="preserve"> выросло на 16% по сравнению с предыдущими годами. </w:t>
      </w:r>
      <w:r w:rsidR="002327A2" w:rsidRPr="006A15FD">
        <w:rPr>
          <w:rFonts w:ascii="PT Astra Serif" w:eastAsia="Calibri" w:hAnsi="PT Astra Serif" w:cs="Times New Roman"/>
          <w:sz w:val="28"/>
          <w:szCs w:val="28"/>
        </w:rPr>
        <w:t>По</w:t>
      </w:r>
      <w:r w:rsidR="00017988" w:rsidRPr="006A15FD">
        <w:rPr>
          <w:rFonts w:ascii="PT Astra Serif" w:eastAsia="Calibri" w:hAnsi="PT Astra Serif" w:cs="Times New Roman"/>
          <w:sz w:val="28"/>
          <w:szCs w:val="28"/>
        </w:rPr>
        <w:t xml:space="preserve"> </w:t>
      </w:r>
      <w:r w:rsidR="0028654B" w:rsidRPr="006A15FD">
        <w:rPr>
          <w:rFonts w:ascii="PT Astra Serif" w:eastAsia="Calibri" w:hAnsi="PT Astra Serif" w:cs="Times New Roman"/>
          <w:sz w:val="28"/>
          <w:szCs w:val="28"/>
        </w:rPr>
        <w:t>естественно – научн</w:t>
      </w:r>
      <w:r w:rsidR="00017988" w:rsidRPr="006A15FD">
        <w:rPr>
          <w:rFonts w:ascii="PT Astra Serif" w:eastAsia="Calibri" w:hAnsi="PT Astra Serif" w:cs="Times New Roman"/>
          <w:sz w:val="28"/>
          <w:szCs w:val="28"/>
        </w:rPr>
        <w:t>ой направленности коли</w:t>
      </w:r>
      <w:r w:rsidR="002327A2" w:rsidRPr="006A15FD">
        <w:rPr>
          <w:rFonts w:ascii="PT Astra Serif" w:eastAsia="Calibri" w:hAnsi="PT Astra Serif" w:cs="Times New Roman"/>
          <w:sz w:val="28"/>
          <w:szCs w:val="28"/>
        </w:rPr>
        <w:t>чество</w:t>
      </w:r>
      <w:r w:rsidR="00017988" w:rsidRPr="006A15FD">
        <w:rPr>
          <w:rFonts w:ascii="PT Astra Serif" w:eastAsia="Calibri" w:hAnsi="PT Astra Serif" w:cs="Times New Roman"/>
          <w:sz w:val="28"/>
          <w:szCs w:val="28"/>
        </w:rPr>
        <w:t xml:space="preserve"> обучающихся </w:t>
      </w:r>
      <w:r w:rsidR="002327A2" w:rsidRPr="006A15FD">
        <w:rPr>
          <w:rFonts w:ascii="PT Astra Serif" w:eastAsia="Calibri" w:hAnsi="PT Astra Serif" w:cs="Times New Roman"/>
          <w:sz w:val="28"/>
          <w:szCs w:val="28"/>
        </w:rPr>
        <w:t xml:space="preserve">осталось практически </w:t>
      </w:r>
      <w:r w:rsidR="0028654B" w:rsidRPr="006A15FD">
        <w:rPr>
          <w:rFonts w:ascii="PT Astra Serif" w:eastAsia="Calibri" w:hAnsi="PT Astra Serif" w:cs="Times New Roman"/>
          <w:sz w:val="28"/>
          <w:szCs w:val="28"/>
        </w:rPr>
        <w:t xml:space="preserve">на прежнем уровне (15% </w:t>
      </w:r>
      <w:r w:rsidR="002327A2" w:rsidRPr="006A15FD">
        <w:rPr>
          <w:rFonts w:ascii="PT Astra Serif" w:eastAsia="Calibri" w:hAnsi="PT Astra Serif" w:cs="Times New Roman"/>
          <w:sz w:val="28"/>
          <w:szCs w:val="28"/>
        </w:rPr>
        <w:t>с</w:t>
      </w:r>
      <w:r w:rsidR="0028654B" w:rsidRPr="006A15FD">
        <w:rPr>
          <w:rFonts w:ascii="PT Astra Serif" w:eastAsia="Calibri" w:hAnsi="PT Astra Serif" w:cs="Times New Roman"/>
          <w:sz w:val="28"/>
          <w:szCs w:val="28"/>
        </w:rPr>
        <w:t xml:space="preserve"> 2017 по 2019 </w:t>
      </w:r>
      <w:r w:rsidR="002327A2" w:rsidRPr="006A15FD">
        <w:rPr>
          <w:rFonts w:ascii="PT Astra Serif" w:eastAsia="Calibri" w:hAnsi="PT Astra Serif" w:cs="Times New Roman"/>
          <w:sz w:val="28"/>
          <w:szCs w:val="28"/>
        </w:rPr>
        <w:t xml:space="preserve">учебные </w:t>
      </w:r>
      <w:r w:rsidR="0028654B" w:rsidRPr="006A15FD">
        <w:rPr>
          <w:rFonts w:ascii="PT Astra Serif" w:eastAsia="Calibri" w:hAnsi="PT Astra Serif" w:cs="Times New Roman"/>
          <w:sz w:val="28"/>
          <w:szCs w:val="28"/>
        </w:rPr>
        <w:t xml:space="preserve">года, 16% </w:t>
      </w:r>
      <w:r w:rsidR="00017988" w:rsidRPr="006A15FD">
        <w:rPr>
          <w:rFonts w:ascii="PT Astra Serif" w:eastAsia="Calibri" w:hAnsi="PT Astra Serif" w:cs="Times New Roman"/>
          <w:sz w:val="28"/>
          <w:szCs w:val="28"/>
        </w:rPr>
        <w:t xml:space="preserve">в </w:t>
      </w:r>
      <w:r w:rsidR="0028654B" w:rsidRPr="006A15FD">
        <w:rPr>
          <w:rFonts w:ascii="PT Astra Serif" w:eastAsia="Calibri" w:hAnsi="PT Astra Serif" w:cs="Times New Roman"/>
          <w:sz w:val="28"/>
          <w:szCs w:val="28"/>
        </w:rPr>
        <w:t>2019-2020</w:t>
      </w:r>
      <w:r w:rsidR="00017988" w:rsidRPr="006A15FD">
        <w:rPr>
          <w:rFonts w:ascii="PT Astra Serif" w:eastAsia="Calibri" w:hAnsi="PT Astra Serif" w:cs="Times New Roman"/>
          <w:sz w:val="28"/>
          <w:szCs w:val="28"/>
        </w:rPr>
        <w:t xml:space="preserve"> учебном году</w:t>
      </w:r>
      <w:r w:rsidR="0028654B" w:rsidRPr="006A15FD">
        <w:rPr>
          <w:rFonts w:ascii="PT Astra Serif" w:eastAsia="Calibri" w:hAnsi="PT Astra Serif" w:cs="Times New Roman"/>
          <w:sz w:val="28"/>
          <w:szCs w:val="28"/>
        </w:rPr>
        <w:t xml:space="preserve">). </w:t>
      </w:r>
    </w:p>
    <w:p w14:paraId="020C2395" w14:textId="396DD7DC" w:rsidR="00EC047C" w:rsidRPr="006A15FD" w:rsidRDefault="00EC047C" w:rsidP="006A15FD">
      <w:pPr>
        <w:widowControl w:val="0"/>
        <w:autoSpaceDE w:val="0"/>
        <w:autoSpaceDN w:val="0"/>
        <w:adjustRightInd w:val="0"/>
        <w:spacing w:after="0" w:line="240" w:lineRule="auto"/>
        <w:ind w:firstLine="709"/>
        <w:contextualSpacing/>
        <w:jc w:val="both"/>
        <w:rPr>
          <w:rFonts w:ascii="PT Astra Serif" w:eastAsia="Times New Roman" w:hAnsi="PT Astra Serif" w:cs="Arial"/>
          <w:sz w:val="28"/>
          <w:szCs w:val="28"/>
          <w:u w:val="single"/>
          <w:lang w:eastAsia="ru-RU"/>
        </w:rPr>
      </w:pPr>
      <w:r w:rsidRPr="006A15FD">
        <w:rPr>
          <w:rFonts w:ascii="PT Astra Serif" w:eastAsia="Times New Roman" w:hAnsi="PT Astra Serif" w:cs="Arial"/>
          <w:sz w:val="28"/>
          <w:szCs w:val="28"/>
          <w:u w:val="single"/>
          <w:lang w:eastAsia="ru-RU"/>
        </w:rPr>
        <w:t>Распределение прогнозируемого набора на следующий учебный год (2020 – 2021 год).</w:t>
      </w:r>
    </w:p>
    <w:p w14:paraId="685C3850" w14:textId="45FEE81E" w:rsidR="00EC047C" w:rsidRPr="006A15FD" w:rsidRDefault="00EC047C" w:rsidP="006A15FD">
      <w:pPr>
        <w:widowControl w:val="0"/>
        <w:autoSpaceDE w:val="0"/>
        <w:autoSpaceDN w:val="0"/>
        <w:adjustRightInd w:val="0"/>
        <w:spacing w:after="0" w:line="240" w:lineRule="auto"/>
        <w:ind w:firstLine="709"/>
        <w:contextualSpacing/>
        <w:jc w:val="both"/>
        <w:rPr>
          <w:rFonts w:ascii="PT Astra Serif" w:eastAsia="Times New Roman" w:hAnsi="PT Astra Serif" w:cs="Arial"/>
          <w:sz w:val="28"/>
          <w:szCs w:val="28"/>
          <w:lang w:eastAsia="ru-RU"/>
        </w:rPr>
      </w:pPr>
      <w:r w:rsidRPr="006A15FD">
        <w:rPr>
          <w:rFonts w:ascii="PT Astra Serif" w:eastAsia="Times New Roman" w:hAnsi="PT Astra Serif" w:cs="Arial"/>
          <w:sz w:val="28"/>
          <w:szCs w:val="28"/>
          <w:lang w:eastAsia="ru-RU"/>
        </w:rPr>
        <w:t xml:space="preserve">В следующем учебном году (2020-2021) планируется набрать 1424 обучающихся, из них по договорам об оказании платных образовательных услуг 449 человек, на бесплатной основе 975 человек. Больше всего обучающихся планируется набрать в детско-юношескую инженерную </w:t>
      </w:r>
      <w:r w:rsidRPr="006A15FD">
        <w:rPr>
          <w:rFonts w:ascii="PT Astra Serif" w:eastAsia="Times New Roman" w:hAnsi="PT Astra Serif" w:cs="Arial"/>
          <w:sz w:val="28"/>
          <w:szCs w:val="28"/>
          <w:lang w:eastAsia="ru-RU"/>
        </w:rPr>
        <w:lastRenderedPageBreak/>
        <w:t>академию (565 человек).</w:t>
      </w:r>
      <w:r w:rsidRPr="006A15FD">
        <w:rPr>
          <w:rFonts w:ascii="PT Astra Serif" w:hAnsi="PT Astra Serif"/>
          <w:sz w:val="28"/>
          <w:szCs w:val="28"/>
        </w:rPr>
        <w:t xml:space="preserve"> </w:t>
      </w:r>
      <w:r w:rsidRPr="006A15FD">
        <w:rPr>
          <w:rFonts w:ascii="PT Astra Serif" w:eastAsia="Times New Roman" w:hAnsi="PT Astra Serif" w:cs="Arial"/>
          <w:sz w:val="28"/>
          <w:szCs w:val="28"/>
          <w:lang w:eastAsia="ru-RU"/>
        </w:rPr>
        <w:t>Данные по академиям представлены в таблице.</w:t>
      </w:r>
    </w:p>
    <w:tbl>
      <w:tblPr>
        <w:tblW w:w="9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5107"/>
        <w:gridCol w:w="1276"/>
        <w:gridCol w:w="1134"/>
        <w:gridCol w:w="982"/>
      </w:tblGrid>
      <w:tr w:rsidR="00EC047C" w:rsidRPr="006A15FD" w14:paraId="5695B1BA" w14:textId="77777777" w:rsidTr="00D80F12">
        <w:trPr>
          <w:trHeight w:val="1001"/>
        </w:trPr>
        <w:tc>
          <w:tcPr>
            <w:tcW w:w="734" w:type="dxa"/>
            <w:vMerge w:val="restart"/>
          </w:tcPr>
          <w:p w14:paraId="34E94DC6" w14:textId="77777777" w:rsidR="00EC047C" w:rsidRPr="006A15FD" w:rsidRDefault="00EC047C" w:rsidP="00E27B4C">
            <w:pPr>
              <w:spacing w:after="0" w:line="240" w:lineRule="auto"/>
              <w:jc w:val="both"/>
              <w:rPr>
                <w:rFonts w:ascii="PT Astra Serif" w:eastAsia="Calibri" w:hAnsi="PT Astra Serif" w:cs="Times New Roman"/>
                <w:sz w:val="24"/>
                <w:szCs w:val="24"/>
              </w:rPr>
            </w:pPr>
            <w:bookmarkStart w:id="4" w:name="_Hlk33194116"/>
            <w:r w:rsidRPr="006A15FD">
              <w:rPr>
                <w:rFonts w:ascii="PT Astra Serif" w:eastAsia="Calibri" w:hAnsi="PT Astra Serif" w:cs="Times New Roman"/>
                <w:sz w:val="24"/>
                <w:szCs w:val="24"/>
              </w:rPr>
              <w:t>№ пп</w:t>
            </w:r>
          </w:p>
        </w:tc>
        <w:tc>
          <w:tcPr>
            <w:tcW w:w="5107" w:type="dxa"/>
            <w:vMerge w:val="restart"/>
            <w:shd w:val="clear" w:color="auto" w:fill="auto"/>
            <w:vAlign w:val="center"/>
          </w:tcPr>
          <w:p w14:paraId="7559704E" w14:textId="77777777" w:rsidR="00EC047C" w:rsidRPr="006A15FD" w:rsidRDefault="00EC047C" w:rsidP="00E27B4C">
            <w:pPr>
              <w:spacing w:after="0" w:line="240" w:lineRule="auto"/>
              <w:jc w:val="both"/>
              <w:rPr>
                <w:rFonts w:ascii="PT Astra Serif" w:eastAsia="Calibri" w:hAnsi="PT Astra Serif" w:cs="Times New Roman"/>
                <w:i/>
                <w:sz w:val="24"/>
                <w:szCs w:val="24"/>
              </w:rPr>
            </w:pPr>
            <w:r w:rsidRPr="006A15FD">
              <w:rPr>
                <w:rFonts w:ascii="PT Astra Serif" w:eastAsia="Calibri" w:hAnsi="PT Astra Serif" w:cs="Times New Roman"/>
                <w:sz w:val="24"/>
                <w:szCs w:val="24"/>
              </w:rPr>
              <w:t>Наименование академии (направления)</w:t>
            </w:r>
          </w:p>
        </w:tc>
        <w:tc>
          <w:tcPr>
            <w:tcW w:w="3392" w:type="dxa"/>
            <w:gridSpan w:val="3"/>
            <w:tcBorders>
              <w:top w:val="single" w:sz="8" w:space="0" w:color="auto"/>
              <w:left w:val="nil"/>
              <w:bottom w:val="single" w:sz="8" w:space="0" w:color="auto"/>
              <w:right w:val="single" w:sz="8" w:space="0" w:color="000000"/>
            </w:tcBorders>
            <w:shd w:val="clear" w:color="auto" w:fill="auto"/>
            <w:vAlign w:val="center"/>
          </w:tcPr>
          <w:p w14:paraId="03365634" w14:textId="6B9C5D1D" w:rsidR="00EC047C" w:rsidRPr="006A15FD" w:rsidRDefault="00EC047C" w:rsidP="00E27B4C">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 xml:space="preserve">Количество </w:t>
            </w:r>
            <w:r w:rsidR="005F1488" w:rsidRPr="006A15FD">
              <w:rPr>
                <w:rFonts w:ascii="PT Astra Serif" w:eastAsia="Calibri" w:hAnsi="PT Astra Serif" w:cs="Times New Roman"/>
                <w:sz w:val="24"/>
                <w:szCs w:val="24"/>
              </w:rPr>
              <w:t>об</w:t>
            </w:r>
            <w:r w:rsidRPr="006A15FD">
              <w:rPr>
                <w:rFonts w:ascii="PT Astra Serif" w:eastAsia="Calibri" w:hAnsi="PT Astra Serif" w:cs="Times New Roman"/>
                <w:sz w:val="24"/>
                <w:szCs w:val="24"/>
              </w:rPr>
              <w:t>уча</w:t>
            </w:r>
            <w:r w:rsidR="005F1488" w:rsidRPr="006A15FD">
              <w:rPr>
                <w:rFonts w:ascii="PT Astra Serif" w:eastAsia="Calibri" w:hAnsi="PT Astra Serif" w:cs="Times New Roman"/>
                <w:sz w:val="24"/>
                <w:szCs w:val="24"/>
              </w:rPr>
              <w:t>ю</w:t>
            </w:r>
            <w:r w:rsidRPr="006A15FD">
              <w:rPr>
                <w:rFonts w:ascii="PT Astra Serif" w:eastAsia="Calibri" w:hAnsi="PT Astra Serif" w:cs="Times New Roman"/>
                <w:sz w:val="24"/>
                <w:szCs w:val="24"/>
              </w:rPr>
              <w:t>щихся, чел.</w:t>
            </w:r>
          </w:p>
        </w:tc>
      </w:tr>
      <w:tr w:rsidR="00EC047C" w:rsidRPr="006A15FD" w14:paraId="3BB47DC6" w14:textId="77777777" w:rsidTr="00D80F12">
        <w:trPr>
          <w:trHeight w:val="1001"/>
        </w:trPr>
        <w:tc>
          <w:tcPr>
            <w:tcW w:w="734" w:type="dxa"/>
            <w:vMerge/>
          </w:tcPr>
          <w:p w14:paraId="47D00630" w14:textId="77777777" w:rsidR="00EC047C" w:rsidRPr="006A15FD" w:rsidRDefault="00EC047C" w:rsidP="00E27B4C">
            <w:pPr>
              <w:spacing w:after="0" w:line="240" w:lineRule="auto"/>
              <w:jc w:val="both"/>
              <w:rPr>
                <w:rFonts w:ascii="PT Astra Serif" w:eastAsia="Calibri" w:hAnsi="PT Astra Serif" w:cs="Times New Roman"/>
                <w:sz w:val="24"/>
                <w:szCs w:val="24"/>
              </w:rPr>
            </w:pPr>
          </w:p>
        </w:tc>
        <w:tc>
          <w:tcPr>
            <w:tcW w:w="5107" w:type="dxa"/>
            <w:vMerge/>
            <w:shd w:val="clear" w:color="auto" w:fill="auto"/>
          </w:tcPr>
          <w:p w14:paraId="128A3336" w14:textId="77777777" w:rsidR="00EC047C" w:rsidRPr="006A15FD" w:rsidRDefault="00EC047C" w:rsidP="00E27B4C">
            <w:pPr>
              <w:spacing w:after="0" w:line="240" w:lineRule="auto"/>
              <w:jc w:val="both"/>
              <w:rPr>
                <w:rFonts w:ascii="PT Astra Serif" w:eastAsia="Calibri" w:hAnsi="PT Astra Serif" w:cs="Times New Roman"/>
                <w:sz w:val="24"/>
                <w:szCs w:val="24"/>
              </w:rPr>
            </w:pPr>
          </w:p>
        </w:tc>
        <w:tc>
          <w:tcPr>
            <w:tcW w:w="1276" w:type="dxa"/>
            <w:tcBorders>
              <w:top w:val="nil"/>
              <w:left w:val="nil"/>
              <w:bottom w:val="single" w:sz="8" w:space="0" w:color="auto"/>
              <w:right w:val="single" w:sz="8" w:space="0" w:color="auto"/>
            </w:tcBorders>
            <w:shd w:val="clear" w:color="auto" w:fill="auto"/>
            <w:vAlign w:val="center"/>
          </w:tcPr>
          <w:p w14:paraId="5ADB54F0" w14:textId="77777777" w:rsidR="00EC047C" w:rsidRPr="006A15FD" w:rsidRDefault="00EC047C" w:rsidP="00E27B4C">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Прогнозируемый набор на 2020/21 уч.год</w:t>
            </w:r>
          </w:p>
        </w:tc>
        <w:tc>
          <w:tcPr>
            <w:tcW w:w="1134" w:type="dxa"/>
            <w:tcBorders>
              <w:top w:val="nil"/>
              <w:left w:val="nil"/>
              <w:bottom w:val="single" w:sz="8" w:space="0" w:color="auto"/>
              <w:right w:val="single" w:sz="8" w:space="0" w:color="auto"/>
            </w:tcBorders>
            <w:shd w:val="clear" w:color="auto" w:fill="auto"/>
            <w:vAlign w:val="center"/>
          </w:tcPr>
          <w:p w14:paraId="2B566F7A" w14:textId="77777777" w:rsidR="00EC047C" w:rsidRPr="006A15FD" w:rsidRDefault="00EC047C" w:rsidP="00E27B4C">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По договорам об оказании платных образовательных услуг</w:t>
            </w:r>
          </w:p>
        </w:tc>
        <w:tc>
          <w:tcPr>
            <w:tcW w:w="982" w:type="dxa"/>
            <w:tcBorders>
              <w:top w:val="nil"/>
              <w:left w:val="nil"/>
              <w:bottom w:val="single" w:sz="8" w:space="0" w:color="auto"/>
              <w:right w:val="single" w:sz="8" w:space="0" w:color="auto"/>
            </w:tcBorders>
            <w:shd w:val="clear" w:color="auto" w:fill="auto"/>
            <w:vAlign w:val="center"/>
          </w:tcPr>
          <w:p w14:paraId="2DFF7190" w14:textId="77777777" w:rsidR="00EC047C" w:rsidRPr="006A15FD" w:rsidRDefault="00EC047C" w:rsidP="00E27B4C">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На бесплатной основе</w:t>
            </w:r>
          </w:p>
        </w:tc>
      </w:tr>
      <w:tr w:rsidR="00EC047C" w:rsidRPr="006A15FD" w14:paraId="079C0477" w14:textId="77777777" w:rsidTr="00D80F12">
        <w:trPr>
          <w:trHeight w:val="499"/>
        </w:trPr>
        <w:tc>
          <w:tcPr>
            <w:tcW w:w="734" w:type="dxa"/>
          </w:tcPr>
          <w:p w14:paraId="1649F451" w14:textId="77777777" w:rsidR="00EC047C" w:rsidRPr="006A15FD" w:rsidRDefault="00EC047C" w:rsidP="00E27B4C">
            <w:pPr>
              <w:numPr>
                <w:ilvl w:val="0"/>
                <w:numId w:val="2"/>
              </w:numPr>
              <w:tabs>
                <w:tab w:val="left" w:pos="176"/>
              </w:tabs>
              <w:spacing w:after="0" w:line="240" w:lineRule="auto"/>
              <w:jc w:val="both"/>
              <w:rPr>
                <w:rFonts w:ascii="PT Astra Serif" w:eastAsia="Calibri" w:hAnsi="PT Astra Serif" w:cs="Times New Roman"/>
                <w:sz w:val="24"/>
                <w:szCs w:val="24"/>
              </w:rPr>
            </w:pPr>
          </w:p>
        </w:tc>
        <w:tc>
          <w:tcPr>
            <w:tcW w:w="5107" w:type="dxa"/>
            <w:shd w:val="clear" w:color="auto" w:fill="auto"/>
          </w:tcPr>
          <w:p w14:paraId="2E2E83AB" w14:textId="77777777" w:rsidR="00EC047C" w:rsidRPr="006A15FD" w:rsidRDefault="00EC047C" w:rsidP="00E27B4C">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Малая академия естественнонаучного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97E1275" w14:textId="77777777" w:rsidR="00EC047C" w:rsidRPr="006A15FD" w:rsidRDefault="00EC047C" w:rsidP="00E27B4C">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59</w:t>
            </w:r>
          </w:p>
        </w:tc>
        <w:tc>
          <w:tcPr>
            <w:tcW w:w="1134" w:type="dxa"/>
            <w:tcBorders>
              <w:top w:val="nil"/>
              <w:left w:val="nil"/>
              <w:bottom w:val="single" w:sz="4" w:space="0" w:color="auto"/>
              <w:right w:val="single" w:sz="4" w:space="0" w:color="auto"/>
            </w:tcBorders>
            <w:shd w:val="clear" w:color="auto" w:fill="auto"/>
            <w:vAlign w:val="bottom"/>
          </w:tcPr>
          <w:p w14:paraId="0496FC75" w14:textId="77777777" w:rsidR="00EC047C" w:rsidRPr="006A15FD" w:rsidRDefault="00EC047C" w:rsidP="00E27B4C">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24</w:t>
            </w:r>
          </w:p>
        </w:tc>
        <w:tc>
          <w:tcPr>
            <w:tcW w:w="982" w:type="dxa"/>
            <w:tcBorders>
              <w:top w:val="nil"/>
              <w:left w:val="nil"/>
              <w:bottom w:val="single" w:sz="4" w:space="0" w:color="auto"/>
              <w:right w:val="single" w:sz="4" w:space="0" w:color="auto"/>
            </w:tcBorders>
            <w:shd w:val="clear" w:color="auto" w:fill="auto"/>
            <w:vAlign w:val="bottom"/>
          </w:tcPr>
          <w:p w14:paraId="2F5FC1D6" w14:textId="77777777" w:rsidR="00EC047C" w:rsidRPr="006A15FD" w:rsidRDefault="00EC047C" w:rsidP="00E27B4C">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35</w:t>
            </w:r>
          </w:p>
        </w:tc>
      </w:tr>
      <w:tr w:rsidR="00EC047C" w:rsidRPr="006A15FD" w14:paraId="70FCA64C" w14:textId="77777777" w:rsidTr="00D80F12">
        <w:trPr>
          <w:trHeight w:val="499"/>
        </w:trPr>
        <w:tc>
          <w:tcPr>
            <w:tcW w:w="734" w:type="dxa"/>
          </w:tcPr>
          <w:p w14:paraId="0763F4EB" w14:textId="77777777" w:rsidR="00EC047C" w:rsidRPr="006A15FD" w:rsidRDefault="00EC047C" w:rsidP="00E27B4C">
            <w:pPr>
              <w:numPr>
                <w:ilvl w:val="0"/>
                <w:numId w:val="2"/>
              </w:numPr>
              <w:tabs>
                <w:tab w:val="left" w:pos="34"/>
                <w:tab w:val="left" w:pos="318"/>
              </w:tabs>
              <w:spacing w:after="0" w:line="240" w:lineRule="auto"/>
              <w:jc w:val="both"/>
              <w:rPr>
                <w:rFonts w:ascii="PT Astra Serif" w:eastAsia="Calibri" w:hAnsi="PT Astra Serif" w:cs="Times New Roman"/>
                <w:sz w:val="24"/>
                <w:szCs w:val="24"/>
              </w:rPr>
            </w:pPr>
          </w:p>
        </w:tc>
        <w:tc>
          <w:tcPr>
            <w:tcW w:w="5107" w:type="dxa"/>
            <w:shd w:val="clear" w:color="auto" w:fill="auto"/>
          </w:tcPr>
          <w:p w14:paraId="20B78AE1" w14:textId="77777777" w:rsidR="00EC047C" w:rsidRPr="006A15FD" w:rsidRDefault="00EC047C" w:rsidP="00E27B4C">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Детско-юношеская академия радиоэлектронного конструирования</w:t>
            </w:r>
          </w:p>
        </w:tc>
        <w:tc>
          <w:tcPr>
            <w:tcW w:w="1276" w:type="dxa"/>
            <w:tcBorders>
              <w:top w:val="nil"/>
              <w:left w:val="single" w:sz="4" w:space="0" w:color="auto"/>
              <w:bottom w:val="single" w:sz="4" w:space="0" w:color="auto"/>
              <w:right w:val="single" w:sz="4" w:space="0" w:color="auto"/>
            </w:tcBorders>
            <w:shd w:val="clear" w:color="auto" w:fill="auto"/>
            <w:vAlign w:val="bottom"/>
          </w:tcPr>
          <w:p w14:paraId="3C57935C" w14:textId="77777777" w:rsidR="00EC047C" w:rsidRPr="006A15FD" w:rsidRDefault="00EC047C" w:rsidP="00E27B4C">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10</w:t>
            </w:r>
          </w:p>
        </w:tc>
        <w:tc>
          <w:tcPr>
            <w:tcW w:w="1134" w:type="dxa"/>
            <w:tcBorders>
              <w:top w:val="nil"/>
              <w:left w:val="nil"/>
              <w:bottom w:val="single" w:sz="4" w:space="0" w:color="auto"/>
              <w:right w:val="single" w:sz="4" w:space="0" w:color="auto"/>
            </w:tcBorders>
            <w:shd w:val="clear" w:color="auto" w:fill="auto"/>
            <w:vAlign w:val="bottom"/>
          </w:tcPr>
          <w:p w14:paraId="06BCFE0D" w14:textId="77777777" w:rsidR="00EC047C" w:rsidRPr="006A15FD" w:rsidRDefault="00EC047C" w:rsidP="00E27B4C">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10</w:t>
            </w:r>
          </w:p>
        </w:tc>
        <w:tc>
          <w:tcPr>
            <w:tcW w:w="982" w:type="dxa"/>
            <w:tcBorders>
              <w:top w:val="nil"/>
              <w:left w:val="nil"/>
              <w:bottom w:val="single" w:sz="4" w:space="0" w:color="auto"/>
              <w:right w:val="single" w:sz="4" w:space="0" w:color="auto"/>
            </w:tcBorders>
            <w:shd w:val="clear" w:color="auto" w:fill="auto"/>
            <w:vAlign w:val="bottom"/>
          </w:tcPr>
          <w:p w14:paraId="1B6AF318" w14:textId="77777777" w:rsidR="00EC047C" w:rsidRPr="006A15FD" w:rsidRDefault="00EC047C" w:rsidP="00E27B4C">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0</w:t>
            </w:r>
          </w:p>
        </w:tc>
      </w:tr>
      <w:tr w:rsidR="00EC047C" w:rsidRPr="006A15FD" w14:paraId="5D5C46E2" w14:textId="77777777" w:rsidTr="00D80F12">
        <w:trPr>
          <w:trHeight w:val="499"/>
        </w:trPr>
        <w:tc>
          <w:tcPr>
            <w:tcW w:w="734" w:type="dxa"/>
          </w:tcPr>
          <w:p w14:paraId="2784B5DC" w14:textId="77777777" w:rsidR="00EC047C" w:rsidRPr="006A15FD" w:rsidRDefault="00EC047C" w:rsidP="00E27B4C">
            <w:pPr>
              <w:numPr>
                <w:ilvl w:val="0"/>
                <w:numId w:val="2"/>
              </w:numPr>
              <w:tabs>
                <w:tab w:val="left" w:pos="34"/>
                <w:tab w:val="left" w:pos="318"/>
              </w:tabs>
              <w:spacing w:after="0" w:line="240" w:lineRule="auto"/>
              <w:jc w:val="both"/>
              <w:rPr>
                <w:rFonts w:ascii="PT Astra Serif" w:eastAsia="Calibri" w:hAnsi="PT Astra Serif" w:cs="Times New Roman"/>
                <w:sz w:val="24"/>
                <w:szCs w:val="24"/>
              </w:rPr>
            </w:pPr>
          </w:p>
        </w:tc>
        <w:tc>
          <w:tcPr>
            <w:tcW w:w="5107" w:type="dxa"/>
            <w:shd w:val="clear" w:color="auto" w:fill="auto"/>
          </w:tcPr>
          <w:p w14:paraId="29418354" w14:textId="77777777" w:rsidR="00EC047C" w:rsidRPr="006A15FD" w:rsidRDefault="00EC047C" w:rsidP="00E27B4C">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Детская академия информатики и информационных технологий</w:t>
            </w:r>
          </w:p>
        </w:tc>
        <w:tc>
          <w:tcPr>
            <w:tcW w:w="1276" w:type="dxa"/>
            <w:tcBorders>
              <w:top w:val="nil"/>
              <w:left w:val="single" w:sz="4" w:space="0" w:color="auto"/>
              <w:bottom w:val="single" w:sz="4" w:space="0" w:color="auto"/>
              <w:right w:val="single" w:sz="4" w:space="0" w:color="auto"/>
            </w:tcBorders>
            <w:shd w:val="clear" w:color="auto" w:fill="auto"/>
            <w:vAlign w:val="bottom"/>
          </w:tcPr>
          <w:p w14:paraId="5157EF27" w14:textId="77777777" w:rsidR="00EC047C" w:rsidRPr="006A15FD" w:rsidRDefault="00EC047C" w:rsidP="00E27B4C">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40</w:t>
            </w:r>
          </w:p>
        </w:tc>
        <w:tc>
          <w:tcPr>
            <w:tcW w:w="1134" w:type="dxa"/>
            <w:tcBorders>
              <w:top w:val="nil"/>
              <w:left w:val="nil"/>
              <w:bottom w:val="single" w:sz="4" w:space="0" w:color="auto"/>
              <w:right w:val="single" w:sz="4" w:space="0" w:color="auto"/>
            </w:tcBorders>
            <w:shd w:val="clear" w:color="auto" w:fill="auto"/>
            <w:vAlign w:val="bottom"/>
          </w:tcPr>
          <w:p w14:paraId="357E8981" w14:textId="77777777" w:rsidR="00EC047C" w:rsidRPr="006A15FD" w:rsidRDefault="00EC047C" w:rsidP="00E27B4C">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20</w:t>
            </w:r>
          </w:p>
        </w:tc>
        <w:tc>
          <w:tcPr>
            <w:tcW w:w="982" w:type="dxa"/>
            <w:tcBorders>
              <w:top w:val="nil"/>
              <w:left w:val="nil"/>
              <w:bottom w:val="single" w:sz="4" w:space="0" w:color="auto"/>
              <w:right w:val="single" w:sz="4" w:space="0" w:color="auto"/>
            </w:tcBorders>
            <w:shd w:val="clear" w:color="auto" w:fill="auto"/>
            <w:vAlign w:val="bottom"/>
          </w:tcPr>
          <w:p w14:paraId="526DE7A3" w14:textId="77777777" w:rsidR="00EC047C" w:rsidRPr="006A15FD" w:rsidRDefault="00EC047C" w:rsidP="00E27B4C">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20</w:t>
            </w:r>
          </w:p>
        </w:tc>
      </w:tr>
      <w:tr w:rsidR="00EC047C" w:rsidRPr="006A15FD" w14:paraId="044DF68E" w14:textId="77777777" w:rsidTr="00D80F12">
        <w:trPr>
          <w:trHeight w:val="281"/>
        </w:trPr>
        <w:tc>
          <w:tcPr>
            <w:tcW w:w="734" w:type="dxa"/>
          </w:tcPr>
          <w:p w14:paraId="381830CE" w14:textId="77777777" w:rsidR="00EC047C" w:rsidRPr="006A15FD" w:rsidRDefault="00EC047C" w:rsidP="00E27B4C">
            <w:pPr>
              <w:numPr>
                <w:ilvl w:val="0"/>
                <w:numId w:val="2"/>
              </w:numPr>
              <w:tabs>
                <w:tab w:val="left" w:pos="34"/>
                <w:tab w:val="left" w:pos="318"/>
              </w:tabs>
              <w:spacing w:after="0" w:line="240" w:lineRule="auto"/>
              <w:jc w:val="both"/>
              <w:rPr>
                <w:rFonts w:ascii="PT Astra Serif" w:eastAsia="Calibri" w:hAnsi="PT Astra Serif" w:cs="Times New Roman"/>
                <w:sz w:val="24"/>
                <w:szCs w:val="24"/>
              </w:rPr>
            </w:pPr>
          </w:p>
        </w:tc>
        <w:tc>
          <w:tcPr>
            <w:tcW w:w="5107" w:type="dxa"/>
            <w:shd w:val="clear" w:color="auto" w:fill="auto"/>
          </w:tcPr>
          <w:p w14:paraId="13152D79" w14:textId="77777777" w:rsidR="00EC047C" w:rsidRPr="006A15FD" w:rsidRDefault="00EC047C" w:rsidP="00E27B4C">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Детская суперкомпьютерная академия</w:t>
            </w:r>
          </w:p>
        </w:tc>
        <w:tc>
          <w:tcPr>
            <w:tcW w:w="1276" w:type="dxa"/>
            <w:tcBorders>
              <w:top w:val="nil"/>
              <w:left w:val="single" w:sz="4" w:space="0" w:color="auto"/>
              <w:bottom w:val="single" w:sz="4" w:space="0" w:color="auto"/>
              <w:right w:val="single" w:sz="4" w:space="0" w:color="auto"/>
            </w:tcBorders>
            <w:shd w:val="clear" w:color="auto" w:fill="auto"/>
            <w:vAlign w:val="bottom"/>
          </w:tcPr>
          <w:p w14:paraId="2E7E3E3E" w14:textId="77777777" w:rsidR="00EC047C" w:rsidRPr="006A15FD" w:rsidRDefault="00EC047C" w:rsidP="00E27B4C">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10</w:t>
            </w:r>
          </w:p>
        </w:tc>
        <w:tc>
          <w:tcPr>
            <w:tcW w:w="1134" w:type="dxa"/>
            <w:tcBorders>
              <w:top w:val="nil"/>
              <w:left w:val="nil"/>
              <w:bottom w:val="single" w:sz="4" w:space="0" w:color="auto"/>
              <w:right w:val="single" w:sz="4" w:space="0" w:color="auto"/>
            </w:tcBorders>
            <w:shd w:val="clear" w:color="auto" w:fill="auto"/>
            <w:vAlign w:val="bottom"/>
          </w:tcPr>
          <w:p w14:paraId="3C26AEB5" w14:textId="77777777" w:rsidR="00EC047C" w:rsidRPr="006A15FD" w:rsidRDefault="00EC047C" w:rsidP="00E27B4C">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10</w:t>
            </w:r>
          </w:p>
        </w:tc>
        <w:tc>
          <w:tcPr>
            <w:tcW w:w="982" w:type="dxa"/>
            <w:tcBorders>
              <w:top w:val="nil"/>
              <w:left w:val="nil"/>
              <w:bottom w:val="single" w:sz="4" w:space="0" w:color="auto"/>
              <w:right w:val="single" w:sz="4" w:space="0" w:color="auto"/>
            </w:tcBorders>
            <w:shd w:val="clear" w:color="auto" w:fill="auto"/>
            <w:vAlign w:val="bottom"/>
          </w:tcPr>
          <w:p w14:paraId="33093BF5" w14:textId="77777777" w:rsidR="00EC047C" w:rsidRPr="006A15FD" w:rsidRDefault="00EC047C" w:rsidP="00E27B4C">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0</w:t>
            </w:r>
          </w:p>
        </w:tc>
      </w:tr>
      <w:tr w:rsidR="00EC047C" w:rsidRPr="006A15FD" w14:paraId="647B7156" w14:textId="77777777" w:rsidTr="00D80F12">
        <w:trPr>
          <w:trHeight w:val="272"/>
        </w:trPr>
        <w:tc>
          <w:tcPr>
            <w:tcW w:w="734" w:type="dxa"/>
          </w:tcPr>
          <w:p w14:paraId="3DF8632D" w14:textId="77777777" w:rsidR="00EC047C" w:rsidRPr="006A15FD" w:rsidRDefault="00EC047C" w:rsidP="00E27B4C">
            <w:pPr>
              <w:numPr>
                <w:ilvl w:val="0"/>
                <w:numId w:val="2"/>
              </w:numPr>
              <w:tabs>
                <w:tab w:val="left" w:pos="34"/>
                <w:tab w:val="left" w:pos="318"/>
              </w:tabs>
              <w:spacing w:after="0" w:line="240" w:lineRule="auto"/>
              <w:jc w:val="both"/>
              <w:rPr>
                <w:rFonts w:ascii="PT Astra Serif" w:eastAsia="Calibri" w:hAnsi="PT Astra Serif" w:cs="Times New Roman"/>
                <w:sz w:val="24"/>
                <w:szCs w:val="24"/>
              </w:rPr>
            </w:pPr>
          </w:p>
        </w:tc>
        <w:tc>
          <w:tcPr>
            <w:tcW w:w="5107" w:type="dxa"/>
            <w:shd w:val="clear" w:color="auto" w:fill="auto"/>
          </w:tcPr>
          <w:p w14:paraId="7D019B06" w14:textId="77777777" w:rsidR="00EC047C" w:rsidRPr="006A15FD" w:rsidRDefault="00EC047C" w:rsidP="00E27B4C">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Детская правоохранительная академия</w:t>
            </w:r>
          </w:p>
        </w:tc>
        <w:tc>
          <w:tcPr>
            <w:tcW w:w="1276" w:type="dxa"/>
            <w:tcBorders>
              <w:top w:val="nil"/>
              <w:left w:val="single" w:sz="4" w:space="0" w:color="auto"/>
              <w:bottom w:val="single" w:sz="4" w:space="0" w:color="auto"/>
              <w:right w:val="single" w:sz="4" w:space="0" w:color="auto"/>
            </w:tcBorders>
            <w:shd w:val="clear" w:color="auto" w:fill="auto"/>
            <w:vAlign w:val="bottom"/>
          </w:tcPr>
          <w:p w14:paraId="41A521AD" w14:textId="77777777" w:rsidR="00EC047C" w:rsidRPr="006A15FD" w:rsidRDefault="00EC047C" w:rsidP="00E27B4C">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20</w:t>
            </w:r>
          </w:p>
        </w:tc>
        <w:tc>
          <w:tcPr>
            <w:tcW w:w="1134" w:type="dxa"/>
            <w:tcBorders>
              <w:top w:val="nil"/>
              <w:left w:val="nil"/>
              <w:bottom w:val="single" w:sz="4" w:space="0" w:color="auto"/>
              <w:right w:val="single" w:sz="4" w:space="0" w:color="auto"/>
            </w:tcBorders>
            <w:shd w:val="clear" w:color="auto" w:fill="auto"/>
            <w:vAlign w:val="bottom"/>
          </w:tcPr>
          <w:p w14:paraId="7709C448" w14:textId="77777777" w:rsidR="00EC047C" w:rsidRPr="006A15FD" w:rsidRDefault="00EC047C" w:rsidP="00E27B4C">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0</w:t>
            </w:r>
          </w:p>
        </w:tc>
        <w:tc>
          <w:tcPr>
            <w:tcW w:w="982" w:type="dxa"/>
            <w:tcBorders>
              <w:top w:val="nil"/>
              <w:left w:val="nil"/>
              <w:bottom w:val="single" w:sz="4" w:space="0" w:color="auto"/>
              <w:right w:val="single" w:sz="4" w:space="0" w:color="auto"/>
            </w:tcBorders>
            <w:shd w:val="clear" w:color="auto" w:fill="auto"/>
            <w:vAlign w:val="bottom"/>
          </w:tcPr>
          <w:p w14:paraId="4CBC0793" w14:textId="77777777" w:rsidR="00EC047C" w:rsidRPr="006A15FD" w:rsidRDefault="00EC047C" w:rsidP="00E27B4C">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20</w:t>
            </w:r>
          </w:p>
        </w:tc>
      </w:tr>
      <w:tr w:rsidR="00EC047C" w:rsidRPr="006A15FD" w14:paraId="1CD85502" w14:textId="77777777" w:rsidTr="00D80F12">
        <w:trPr>
          <w:trHeight w:val="272"/>
        </w:trPr>
        <w:tc>
          <w:tcPr>
            <w:tcW w:w="734" w:type="dxa"/>
          </w:tcPr>
          <w:p w14:paraId="6EB7CF66" w14:textId="77777777" w:rsidR="00EC047C" w:rsidRPr="006A15FD" w:rsidRDefault="00EC047C" w:rsidP="00E27B4C">
            <w:pPr>
              <w:numPr>
                <w:ilvl w:val="0"/>
                <w:numId w:val="2"/>
              </w:numPr>
              <w:tabs>
                <w:tab w:val="left" w:pos="34"/>
                <w:tab w:val="left" w:pos="318"/>
              </w:tabs>
              <w:spacing w:after="0" w:line="240" w:lineRule="auto"/>
              <w:jc w:val="both"/>
              <w:rPr>
                <w:rFonts w:ascii="PT Astra Serif" w:eastAsia="Calibri" w:hAnsi="PT Astra Serif" w:cs="Times New Roman"/>
                <w:sz w:val="24"/>
                <w:szCs w:val="24"/>
              </w:rPr>
            </w:pPr>
          </w:p>
        </w:tc>
        <w:tc>
          <w:tcPr>
            <w:tcW w:w="5107" w:type="dxa"/>
            <w:shd w:val="clear" w:color="auto" w:fill="auto"/>
          </w:tcPr>
          <w:p w14:paraId="1C9C701F" w14:textId="77777777" w:rsidR="00EC047C" w:rsidRPr="006A15FD" w:rsidRDefault="00EC047C" w:rsidP="00E27B4C">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Детская академия журналиста-филолога</w:t>
            </w:r>
          </w:p>
        </w:tc>
        <w:tc>
          <w:tcPr>
            <w:tcW w:w="1276" w:type="dxa"/>
            <w:tcBorders>
              <w:top w:val="nil"/>
              <w:left w:val="single" w:sz="4" w:space="0" w:color="auto"/>
              <w:bottom w:val="single" w:sz="4" w:space="0" w:color="auto"/>
              <w:right w:val="single" w:sz="4" w:space="0" w:color="auto"/>
            </w:tcBorders>
            <w:shd w:val="clear" w:color="auto" w:fill="auto"/>
            <w:vAlign w:val="bottom"/>
          </w:tcPr>
          <w:p w14:paraId="388616AD" w14:textId="77777777" w:rsidR="00EC047C" w:rsidRPr="006A15FD" w:rsidRDefault="00EC047C" w:rsidP="00E27B4C">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30</w:t>
            </w:r>
          </w:p>
        </w:tc>
        <w:tc>
          <w:tcPr>
            <w:tcW w:w="1134" w:type="dxa"/>
            <w:tcBorders>
              <w:top w:val="nil"/>
              <w:left w:val="nil"/>
              <w:bottom w:val="single" w:sz="4" w:space="0" w:color="auto"/>
              <w:right w:val="single" w:sz="4" w:space="0" w:color="auto"/>
            </w:tcBorders>
            <w:shd w:val="clear" w:color="auto" w:fill="auto"/>
            <w:vAlign w:val="bottom"/>
          </w:tcPr>
          <w:p w14:paraId="0B20B448" w14:textId="77777777" w:rsidR="00EC047C" w:rsidRPr="006A15FD" w:rsidRDefault="00EC047C" w:rsidP="00E27B4C">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0</w:t>
            </w:r>
          </w:p>
        </w:tc>
        <w:tc>
          <w:tcPr>
            <w:tcW w:w="982" w:type="dxa"/>
            <w:tcBorders>
              <w:top w:val="nil"/>
              <w:left w:val="nil"/>
              <w:bottom w:val="single" w:sz="4" w:space="0" w:color="auto"/>
              <w:right w:val="single" w:sz="4" w:space="0" w:color="auto"/>
            </w:tcBorders>
            <w:shd w:val="clear" w:color="auto" w:fill="auto"/>
            <w:vAlign w:val="bottom"/>
          </w:tcPr>
          <w:p w14:paraId="00B0E1F0" w14:textId="77777777" w:rsidR="00EC047C" w:rsidRPr="006A15FD" w:rsidRDefault="00EC047C" w:rsidP="00E27B4C">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30</w:t>
            </w:r>
          </w:p>
        </w:tc>
      </w:tr>
      <w:tr w:rsidR="00EC047C" w:rsidRPr="006A15FD" w14:paraId="66C38487" w14:textId="77777777" w:rsidTr="00D80F12">
        <w:trPr>
          <w:trHeight w:val="499"/>
        </w:trPr>
        <w:tc>
          <w:tcPr>
            <w:tcW w:w="734" w:type="dxa"/>
          </w:tcPr>
          <w:p w14:paraId="3241F6A2" w14:textId="77777777" w:rsidR="00EC047C" w:rsidRPr="006A15FD" w:rsidRDefault="00EC047C" w:rsidP="00E27B4C">
            <w:pPr>
              <w:numPr>
                <w:ilvl w:val="0"/>
                <w:numId w:val="2"/>
              </w:numPr>
              <w:tabs>
                <w:tab w:val="left" w:pos="34"/>
                <w:tab w:val="left" w:pos="318"/>
              </w:tabs>
              <w:spacing w:after="0" w:line="240" w:lineRule="auto"/>
              <w:jc w:val="both"/>
              <w:rPr>
                <w:rFonts w:ascii="PT Astra Serif" w:eastAsia="Calibri" w:hAnsi="PT Astra Serif" w:cs="Times New Roman"/>
                <w:sz w:val="24"/>
                <w:szCs w:val="24"/>
              </w:rPr>
            </w:pPr>
          </w:p>
        </w:tc>
        <w:tc>
          <w:tcPr>
            <w:tcW w:w="5107" w:type="dxa"/>
            <w:shd w:val="clear" w:color="auto" w:fill="auto"/>
          </w:tcPr>
          <w:p w14:paraId="279F8014" w14:textId="77777777" w:rsidR="00EC047C" w:rsidRPr="006A15FD" w:rsidRDefault="00EC047C" w:rsidP="00E27B4C">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Детская академия лидерства и педагогического мастерства</w:t>
            </w:r>
          </w:p>
        </w:tc>
        <w:tc>
          <w:tcPr>
            <w:tcW w:w="1276" w:type="dxa"/>
            <w:tcBorders>
              <w:top w:val="nil"/>
              <w:left w:val="single" w:sz="4" w:space="0" w:color="auto"/>
              <w:bottom w:val="single" w:sz="4" w:space="0" w:color="auto"/>
              <w:right w:val="single" w:sz="4" w:space="0" w:color="auto"/>
            </w:tcBorders>
            <w:shd w:val="clear" w:color="auto" w:fill="auto"/>
            <w:vAlign w:val="bottom"/>
          </w:tcPr>
          <w:p w14:paraId="2D014B95" w14:textId="77777777" w:rsidR="00EC047C" w:rsidRPr="006A15FD" w:rsidRDefault="00EC047C" w:rsidP="00E27B4C">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30</w:t>
            </w:r>
          </w:p>
        </w:tc>
        <w:tc>
          <w:tcPr>
            <w:tcW w:w="1134" w:type="dxa"/>
            <w:tcBorders>
              <w:top w:val="nil"/>
              <w:left w:val="nil"/>
              <w:bottom w:val="single" w:sz="4" w:space="0" w:color="auto"/>
              <w:right w:val="single" w:sz="4" w:space="0" w:color="auto"/>
            </w:tcBorders>
            <w:shd w:val="clear" w:color="auto" w:fill="auto"/>
            <w:vAlign w:val="bottom"/>
          </w:tcPr>
          <w:p w14:paraId="25BD59D3" w14:textId="77777777" w:rsidR="00EC047C" w:rsidRPr="006A15FD" w:rsidRDefault="00EC047C" w:rsidP="00E27B4C">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0</w:t>
            </w:r>
          </w:p>
        </w:tc>
        <w:tc>
          <w:tcPr>
            <w:tcW w:w="982" w:type="dxa"/>
            <w:tcBorders>
              <w:top w:val="nil"/>
              <w:left w:val="nil"/>
              <w:bottom w:val="single" w:sz="4" w:space="0" w:color="auto"/>
              <w:right w:val="single" w:sz="4" w:space="0" w:color="auto"/>
            </w:tcBorders>
            <w:shd w:val="clear" w:color="auto" w:fill="auto"/>
            <w:vAlign w:val="bottom"/>
          </w:tcPr>
          <w:p w14:paraId="6C2BC8CE" w14:textId="77777777" w:rsidR="00EC047C" w:rsidRPr="006A15FD" w:rsidRDefault="00EC047C" w:rsidP="00E27B4C">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30</w:t>
            </w:r>
          </w:p>
        </w:tc>
      </w:tr>
      <w:tr w:rsidR="00EC047C" w:rsidRPr="006A15FD" w14:paraId="4269F4FB" w14:textId="77777777" w:rsidTr="00D80F12">
        <w:trPr>
          <w:trHeight w:val="272"/>
        </w:trPr>
        <w:tc>
          <w:tcPr>
            <w:tcW w:w="734" w:type="dxa"/>
          </w:tcPr>
          <w:p w14:paraId="75C010AC" w14:textId="77777777" w:rsidR="00EC047C" w:rsidRPr="006A15FD" w:rsidRDefault="00EC047C" w:rsidP="00E27B4C">
            <w:pPr>
              <w:numPr>
                <w:ilvl w:val="0"/>
                <w:numId w:val="2"/>
              </w:numPr>
              <w:tabs>
                <w:tab w:val="left" w:pos="34"/>
                <w:tab w:val="left" w:pos="318"/>
              </w:tabs>
              <w:spacing w:after="0" w:line="240" w:lineRule="auto"/>
              <w:jc w:val="both"/>
              <w:rPr>
                <w:rFonts w:ascii="PT Astra Serif" w:eastAsia="Calibri" w:hAnsi="PT Astra Serif" w:cs="Times New Roman"/>
                <w:sz w:val="24"/>
                <w:szCs w:val="24"/>
              </w:rPr>
            </w:pPr>
          </w:p>
        </w:tc>
        <w:tc>
          <w:tcPr>
            <w:tcW w:w="5107" w:type="dxa"/>
            <w:shd w:val="clear" w:color="auto" w:fill="auto"/>
          </w:tcPr>
          <w:p w14:paraId="644C8A52" w14:textId="77777777" w:rsidR="00EC047C" w:rsidRPr="006A15FD" w:rsidRDefault="00EC047C" w:rsidP="00E27B4C">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Лингвистическая академия</w:t>
            </w:r>
          </w:p>
        </w:tc>
        <w:tc>
          <w:tcPr>
            <w:tcW w:w="1276" w:type="dxa"/>
            <w:tcBorders>
              <w:top w:val="nil"/>
              <w:left w:val="single" w:sz="4" w:space="0" w:color="auto"/>
              <w:bottom w:val="single" w:sz="4" w:space="0" w:color="auto"/>
              <w:right w:val="single" w:sz="4" w:space="0" w:color="auto"/>
            </w:tcBorders>
            <w:shd w:val="clear" w:color="auto" w:fill="auto"/>
            <w:vAlign w:val="bottom"/>
          </w:tcPr>
          <w:p w14:paraId="67636519" w14:textId="77777777" w:rsidR="00EC047C" w:rsidRPr="006A15FD" w:rsidRDefault="00EC047C" w:rsidP="00E27B4C">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10</w:t>
            </w:r>
          </w:p>
        </w:tc>
        <w:tc>
          <w:tcPr>
            <w:tcW w:w="1134" w:type="dxa"/>
            <w:tcBorders>
              <w:top w:val="nil"/>
              <w:left w:val="nil"/>
              <w:bottom w:val="single" w:sz="4" w:space="0" w:color="auto"/>
              <w:right w:val="single" w:sz="4" w:space="0" w:color="auto"/>
            </w:tcBorders>
            <w:shd w:val="clear" w:color="auto" w:fill="auto"/>
            <w:vAlign w:val="bottom"/>
          </w:tcPr>
          <w:p w14:paraId="6B2A4CD7" w14:textId="77777777" w:rsidR="00EC047C" w:rsidRPr="006A15FD" w:rsidRDefault="00EC047C" w:rsidP="00E27B4C">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10</w:t>
            </w:r>
          </w:p>
        </w:tc>
        <w:tc>
          <w:tcPr>
            <w:tcW w:w="982" w:type="dxa"/>
            <w:tcBorders>
              <w:top w:val="nil"/>
              <w:left w:val="nil"/>
              <w:bottom w:val="single" w:sz="4" w:space="0" w:color="auto"/>
              <w:right w:val="single" w:sz="4" w:space="0" w:color="auto"/>
            </w:tcBorders>
            <w:shd w:val="clear" w:color="auto" w:fill="auto"/>
            <w:vAlign w:val="bottom"/>
          </w:tcPr>
          <w:p w14:paraId="50D2CF5D" w14:textId="77777777" w:rsidR="00EC047C" w:rsidRPr="006A15FD" w:rsidRDefault="00EC047C" w:rsidP="00E27B4C">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0</w:t>
            </w:r>
          </w:p>
        </w:tc>
      </w:tr>
      <w:tr w:rsidR="00EC047C" w:rsidRPr="006A15FD" w14:paraId="7D967451" w14:textId="77777777" w:rsidTr="00D80F12">
        <w:trPr>
          <w:trHeight w:val="509"/>
        </w:trPr>
        <w:tc>
          <w:tcPr>
            <w:tcW w:w="734" w:type="dxa"/>
          </w:tcPr>
          <w:p w14:paraId="75E824FC" w14:textId="77777777" w:rsidR="00EC047C" w:rsidRPr="006A15FD" w:rsidRDefault="00EC047C" w:rsidP="00E27B4C">
            <w:pPr>
              <w:numPr>
                <w:ilvl w:val="0"/>
                <w:numId w:val="2"/>
              </w:numPr>
              <w:tabs>
                <w:tab w:val="left" w:pos="34"/>
                <w:tab w:val="left" w:pos="318"/>
              </w:tabs>
              <w:spacing w:after="0" w:line="240" w:lineRule="auto"/>
              <w:jc w:val="both"/>
              <w:rPr>
                <w:rFonts w:ascii="PT Astra Serif" w:eastAsia="Calibri" w:hAnsi="PT Astra Serif" w:cs="Times New Roman"/>
                <w:sz w:val="24"/>
                <w:szCs w:val="24"/>
              </w:rPr>
            </w:pPr>
          </w:p>
        </w:tc>
        <w:tc>
          <w:tcPr>
            <w:tcW w:w="5107" w:type="dxa"/>
            <w:shd w:val="clear" w:color="auto" w:fill="auto"/>
          </w:tcPr>
          <w:p w14:paraId="65DFD5A6" w14:textId="77777777" w:rsidR="00EC047C" w:rsidRPr="006A15FD" w:rsidRDefault="00EC047C" w:rsidP="00E27B4C">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Детско-юношеская академия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714361E" w14:textId="77777777" w:rsidR="00EC047C" w:rsidRPr="006A15FD" w:rsidRDefault="00EC047C" w:rsidP="00E27B4C">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10</w:t>
            </w:r>
          </w:p>
        </w:tc>
        <w:tc>
          <w:tcPr>
            <w:tcW w:w="1134" w:type="dxa"/>
            <w:tcBorders>
              <w:top w:val="single" w:sz="4" w:space="0" w:color="auto"/>
              <w:left w:val="nil"/>
              <w:bottom w:val="single" w:sz="4" w:space="0" w:color="auto"/>
              <w:right w:val="single" w:sz="4" w:space="0" w:color="auto"/>
            </w:tcBorders>
            <w:shd w:val="clear" w:color="auto" w:fill="auto"/>
            <w:vAlign w:val="bottom"/>
          </w:tcPr>
          <w:p w14:paraId="3D6CFD8E" w14:textId="77777777" w:rsidR="00EC047C" w:rsidRPr="006A15FD" w:rsidRDefault="00EC047C" w:rsidP="00E27B4C">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10</w:t>
            </w:r>
          </w:p>
        </w:tc>
        <w:tc>
          <w:tcPr>
            <w:tcW w:w="982" w:type="dxa"/>
            <w:tcBorders>
              <w:top w:val="single" w:sz="4" w:space="0" w:color="auto"/>
              <w:left w:val="nil"/>
              <w:bottom w:val="single" w:sz="4" w:space="0" w:color="auto"/>
              <w:right w:val="single" w:sz="4" w:space="0" w:color="auto"/>
            </w:tcBorders>
            <w:shd w:val="clear" w:color="auto" w:fill="auto"/>
            <w:vAlign w:val="bottom"/>
          </w:tcPr>
          <w:p w14:paraId="19481691" w14:textId="77777777" w:rsidR="00EC047C" w:rsidRPr="006A15FD" w:rsidRDefault="00EC047C" w:rsidP="00E27B4C">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0</w:t>
            </w:r>
          </w:p>
        </w:tc>
      </w:tr>
      <w:tr w:rsidR="00EC047C" w:rsidRPr="006A15FD" w14:paraId="5A1CF042" w14:textId="77777777" w:rsidTr="00D80F12">
        <w:trPr>
          <w:trHeight w:val="272"/>
        </w:trPr>
        <w:tc>
          <w:tcPr>
            <w:tcW w:w="734" w:type="dxa"/>
          </w:tcPr>
          <w:p w14:paraId="0FF937BF" w14:textId="77777777" w:rsidR="00EC047C" w:rsidRPr="006A15FD" w:rsidRDefault="00EC047C" w:rsidP="00E27B4C">
            <w:pPr>
              <w:numPr>
                <w:ilvl w:val="0"/>
                <w:numId w:val="2"/>
              </w:numPr>
              <w:tabs>
                <w:tab w:val="left" w:pos="34"/>
                <w:tab w:val="left" w:pos="318"/>
              </w:tabs>
              <w:spacing w:after="0" w:line="240" w:lineRule="auto"/>
              <w:jc w:val="both"/>
              <w:rPr>
                <w:rFonts w:ascii="PT Astra Serif" w:eastAsia="Calibri" w:hAnsi="PT Astra Serif" w:cs="Times New Roman"/>
                <w:sz w:val="24"/>
                <w:szCs w:val="24"/>
              </w:rPr>
            </w:pPr>
          </w:p>
        </w:tc>
        <w:tc>
          <w:tcPr>
            <w:tcW w:w="5107" w:type="dxa"/>
            <w:shd w:val="clear" w:color="auto" w:fill="auto"/>
          </w:tcPr>
          <w:p w14:paraId="66DC58A6" w14:textId="77777777" w:rsidR="00EC047C" w:rsidRPr="006A15FD" w:rsidRDefault="00EC047C" w:rsidP="00E27B4C">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Академия этнографического краеведения</w:t>
            </w:r>
          </w:p>
        </w:tc>
        <w:tc>
          <w:tcPr>
            <w:tcW w:w="1276" w:type="dxa"/>
            <w:tcBorders>
              <w:top w:val="nil"/>
              <w:left w:val="single" w:sz="4" w:space="0" w:color="auto"/>
              <w:bottom w:val="single" w:sz="4" w:space="0" w:color="auto"/>
              <w:right w:val="single" w:sz="4" w:space="0" w:color="auto"/>
            </w:tcBorders>
            <w:shd w:val="clear" w:color="auto" w:fill="auto"/>
            <w:vAlign w:val="bottom"/>
          </w:tcPr>
          <w:p w14:paraId="2E41D656" w14:textId="77777777" w:rsidR="00EC047C" w:rsidRPr="006A15FD" w:rsidRDefault="00EC047C" w:rsidP="00E27B4C">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10</w:t>
            </w:r>
          </w:p>
        </w:tc>
        <w:tc>
          <w:tcPr>
            <w:tcW w:w="1134" w:type="dxa"/>
            <w:tcBorders>
              <w:top w:val="nil"/>
              <w:left w:val="nil"/>
              <w:bottom w:val="single" w:sz="4" w:space="0" w:color="auto"/>
              <w:right w:val="single" w:sz="4" w:space="0" w:color="auto"/>
            </w:tcBorders>
            <w:shd w:val="clear" w:color="auto" w:fill="auto"/>
            <w:vAlign w:val="bottom"/>
          </w:tcPr>
          <w:p w14:paraId="2EC868A6" w14:textId="77777777" w:rsidR="00EC047C" w:rsidRPr="006A15FD" w:rsidRDefault="00EC047C" w:rsidP="00E27B4C">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10</w:t>
            </w:r>
          </w:p>
        </w:tc>
        <w:tc>
          <w:tcPr>
            <w:tcW w:w="982" w:type="dxa"/>
            <w:tcBorders>
              <w:top w:val="nil"/>
              <w:left w:val="nil"/>
              <w:bottom w:val="single" w:sz="4" w:space="0" w:color="auto"/>
              <w:right w:val="single" w:sz="4" w:space="0" w:color="auto"/>
            </w:tcBorders>
            <w:shd w:val="clear" w:color="auto" w:fill="auto"/>
            <w:vAlign w:val="bottom"/>
          </w:tcPr>
          <w:p w14:paraId="5963861D" w14:textId="77777777" w:rsidR="00EC047C" w:rsidRPr="006A15FD" w:rsidRDefault="00EC047C" w:rsidP="00E27B4C">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0</w:t>
            </w:r>
          </w:p>
        </w:tc>
      </w:tr>
      <w:tr w:rsidR="00EC047C" w:rsidRPr="006A15FD" w14:paraId="71748AA9" w14:textId="77777777" w:rsidTr="00D80F12">
        <w:trPr>
          <w:trHeight w:val="499"/>
        </w:trPr>
        <w:tc>
          <w:tcPr>
            <w:tcW w:w="734" w:type="dxa"/>
          </w:tcPr>
          <w:p w14:paraId="2339F922" w14:textId="77777777" w:rsidR="00EC047C" w:rsidRPr="006A15FD" w:rsidRDefault="00EC047C" w:rsidP="00E27B4C">
            <w:pPr>
              <w:numPr>
                <w:ilvl w:val="0"/>
                <w:numId w:val="2"/>
              </w:numPr>
              <w:tabs>
                <w:tab w:val="left" w:pos="34"/>
                <w:tab w:val="left" w:pos="318"/>
              </w:tabs>
              <w:spacing w:after="0" w:line="240" w:lineRule="auto"/>
              <w:jc w:val="both"/>
              <w:rPr>
                <w:rFonts w:ascii="PT Astra Serif" w:eastAsia="Calibri" w:hAnsi="PT Astra Serif" w:cs="Times New Roman"/>
                <w:sz w:val="24"/>
                <w:szCs w:val="24"/>
              </w:rPr>
            </w:pPr>
          </w:p>
        </w:tc>
        <w:tc>
          <w:tcPr>
            <w:tcW w:w="5107" w:type="dxa"/>
            <w:shd w:val="clear" w:color="auto" w:fill="auto"/>
          </w:tcPr>
          <w:p w14:paraId="02174913" w14:textId="77777777" w:rsidR="00EC047C" w:rsidRPr="006A15FD" w:rsidRDefault="00EC047C" w:rsidP="00E27B4C">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Малая академия туризма и экскурсоведения</w:t>
            </w:r>
          </w:p>
        </w:tc>
        <w:tc>
          <w:tcPr>
            <w:tcW w:w="1276" w:type="dxa"/>
            <w:tcBorders>
              <w:top w:val="nil"/>
              <w:left w:val="single" w:sz="4" w:space="0" w:color="auto"/>
              <w:bottom w:val="single" w:sz="4" w:space="0" w:color="auto"/>
              <w:right w:val="single" w:sz="4" w:space="0" w:color="auto"/>
            </w:tcBorders>
            <w:shd w:val="clear" w:color="auto" w:fill="auto"/>
            <w:vAlign w:val="bottom"/>
          </w:tcPr>
          <w:p w14:paraId="525B0876" w14:textId="77777777" w:rsidR="00EC047C" w:rsidRPr="006A15FD" w:rsidRDefault="00EC047C" w:rsidP="00E27B4C">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10</w:t>
            </w:r>
          </w:p>
        </w:tc>
        <w:tc>
          <w:tcPr>
            <w:tcW w:w="1134" w:type="dxa"/>
            <w:tcBorders>
              <w:top w:val="nil"/>
              <w:left w:val="nil"/>
              <w:bottom w:val="single" w:sz="4" w:space="0" w:color="auto"/>
              <w:right w:val="single" w:sz="4" w:space="0" w:color="auto"/>
            </w:tcBorders>
            <w:shd w:val="clear" w:color="auto" w:fill="auto"/>
            <w:vAlign w:val="bottom"/>
          </w:tcPr>
          <w:p w14:paraId="0960774E" w14:textId="77777777" w:rsidR="00EC047C" w:rsidRPr="006A15FD" w:rsidRDefault="00EC047C" w:rsidP="00E27B4C">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10</w:t>
            </w:r>
          </w:p>
        </w:tc>
        <w:tc>
          <w:tcPr>
            <w:tcW w:w="982" w:type="dxa"/>
            <w:tcBorders>
              <w:top w:val="nil"/>
              <w:left w:val="nil"/>
              <w:bottom w:val="single" w:sz="4" w:space="0" w:color="auto"/>
              <w:right w:val="single" w:sz="4" w:space="0" w:color="auto"/>
            </w:tcBorders>
            <w:shd w:val="clear" w:color="auto" w:fill="auto"/>
            <w:vAlign w:val="bottom"/>
          </w:tcPr>
          <w:p w14:paraId="54CDAD0C" w14:textId="77777777" w:rsidR="00EC047C" w:rsidRPr="006A15FD" w:rsidRDefault="00EC047C" w:rsidP="00E27B4C">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0</w:t>
            </w:r>
          </w:p>
        </w:tc>
      </w:tr>
      <w:tr w:rsidR="006C7B93" w:rsidRPr="006A15FD" w14:paraId="76003FB0" w14:textId="77777777" w:rsidTr="00D80F12">
        <w:trPr>
          <w:trHeight w:val="499"/>
        </w:trPr>
        <w:tc>
          <w:tcPr>
            <w:tcW w:w="734" w:type="dxa"/>
          </w:tcPr>
          <w:p w14:paraId="12E7E5A5" w14:textId="77777777" w:rsidR="006C7B93" w:rsidRPr="006A15FD" w:rsidRDefault="006C7B93" w:rsidP="00E27B4C">
            <w:pPr>
              <w:numPr>
                <w:ilvl w:val="0"/>
                <w:numId w:val="2"/>
              </w:numPr>
              <w:tabs>
                <w:tab w:val="left" w:pos="34"/>
                <w:tab w:val="left" w:pos="318"/>
              </w:tabs>
              <w:spacing w:after="0" w:line="240" w:lineRule="auto"/>
              <w:jc w:val="both"/>
              <w:rPr>
                <w:rFonts w:ascii="PT Astra Serif" w:eastAsia="Calibri" w:hAnsi="PT Astra Serif" w:cs="Times New Roman"/>
                <w:sz w:val="24"/>
                <w:szCs w:val="24"/>
              </w:rPr>
            </w:pPr>
          </w:p>
        </w:tc>
        <w:tc>
          <w:tcPr>
            <w:tcW w:w="5107" w:type="dxa"/>
            <w:shd w:val="clear" w:color="auto" w:fill="auto"/>
          </w:tcPr>
          <w:p w14:paraId="656197E5" w14:textId="5BDCCE75" w:rsidR="006C7B93" w:rsidRPr="006A15FD" w:rsidRDefault="006C7B93" w:rsidP="00E27B4C">
            <w:pPr>
              <w:spacing w:after="0" w:line="240" w:lineRule="auto"/>
              <w:jc w:val="both"/>
              <w:rPr>
                <w:rFonts w:ascii="PT Astra Serif" w:eastAsia="Calibri" w:hAnsi="PT Astra Serif" w:cs="Times New Roman"/>
                <w:sz w:val="24"/>
                <w:szCs w:val="24"/>
              </w:rPr>
            </w:pPr>
            <w:r>
              <w:rPr>
                <w:rFonts w:ascii="PT Astra Serif" w:eastAsia="Calibri" w:hAnsi="PT Astra Serif" w:cs="Times New Roman"/>
                <w:sz w:val="24"/>
                <w:szCs w:val="24"/>
              </w:rPr>
              <w:t>Детско – юношеская инженерная академия</w:t>
            </w:r>
          </w:p>
        </w:tc>
        <w:tc>
          <w:tcPr>
            <w:tcW w:w="1276" w:type="dxa"/>
            <w:tcBorders>
              <w:top w:val="nil"/>
              <w:left w:val="single" w:sz="4" w:space="0" w:color="auto"/>
              <w:bottom w:val="single" w:sz="4" w:space="0" w:color="auto"/>
              <w:right w:val="single" w:sz="4" w:space="0" w:color="auto"/>
            </w:tcBorders>
            <w:shd w:val="clear" w:color="auto" w:fill="auto"/>
            <w:vAlign w:val="bottom"/>
          </w:tcPr>
          <w:p w14:paraId="6C0D2BCB" w14:textId="29C6FC72" w:rsidR="006C7B93" w:rsidRPr="006A15FD" w:rsidRDefault="006C7B93" w:rsidP="00E27B4C">
            <w:pPr>
              <w:spacing w:after="0" w:line="240" w:lineRule="auto"/>
              <w:jc w:val="both"/>
              <w:rPr>
                <w:rFonts w:ascii="PT Astra Serif" w:hAnsi="PT Astra Serif" w:cs="Calibri"/>
                <w:color w:val="000000"/>
                <w:sz w:val="24"/>
                <w:szCs w:val="24"/>
              </w:rPr>
            </w:pPr>
            <w:r>
              <w:rPr>
                <w:rFonts w:ascii="PT Astra Serif" w:hAnsi="PT Astra Serif" w:cs="Calibri"/>
                <w:color w:val="000000"/>
                <w:sz w:val="24"/>
                <w:szCs w:val="24"/>
              </w:rPr>
              <w:t>565</w:t>
            </w:r>
          </w:p>
        </w:tc>
        <w:tc>
          <w:tcPr>
            <w:tcW w:w="1134" w:type="dxa"/>
            <w:tcBorders>
              <w:top w:val="nil"/>
              <w:left w:val="nil"/>
              <w:bottom w:val="single" w:sz="4" w:space="0" w:color="auto"/>
              <w:right w:val="single" w:sz="4" w:space="0" w:color="auto"/>
            </w:tcBorders>
            <w:shd w:val="clear" w:color="auto" w:fill="auto"/>
            <w:vAlign w:val="bottom"/>
          </w:tcPr>
          <w:p w14:paraId="5055F166" w14:textId="37DC6E3E" w:rsidR="006C7B93" w:rsidRPr="006A15FD" w:rsidRDefault="006C7B93" w:rsidP="00E27B4C">
            <w:pPr>
              <w:spacing w:after="0" w:line="240" w:lineRule="auto"/>
              <w:jc w:val="both"/>
              <w:rPr>
                <w:rFonts w:ascii="PT Astra Serif" w:hAnsi="PT Astra Serif" w:cs="Calibri"/>
                <w:color w:val="000000"/>
                <w:sz w:val="24"/>
                <w:szCs w:val="24"/>
              </w:rPr>
            </w:pPr>
            <w:r>
              <w:rPr>
                <w:rFonts w:ascii="PT Astra Serif" w:hAnsi="PT Astra Serif" w:cs="Calibri"/>
                <w:color w:val="000000"/>
                <w:sz w:val="24"/>
                <w:szCs w:val="24"/>
              </w:rPr>
              <w:t>345</w:t>
            </w:r>
          </w:p>
        </w:tc>
        <w:tc>
          <w:tcPr>
            <w:tcW w:w="982" w:type="dxa"/>
            <w:tcBorders>
              <w:top w:val="nil"/>
              <w:left w:val="nil"/>
              <w:bottom w:val="single" w:sz="4" w:space="0" w:color="auto"/>
              <w:right w:val="single" w:sz="4" w:space="0" w:color="auto"/>
            </w:tcBorders>
            <w:shd w:val="clear" w:color="auto" w:fill="auto"/>
            <w:vAlign w:val="bottom"/>
          </w:tcPr>
          <w:p w14:paraId="0C1AAA34" w14:textId="72B4BB8E" w:rsidR="006C7B93" w:rsidRPr="006A15FD" w:rsidRDefault="006C7B93" w:rsidP="00E27B4C">
            <w:pPr>
              <w:spacing w:after="0" w:line="240" w:lineRule="auto"/>
              <w:jc w:val="both"/>
              <w:rPr>
                <w:rFonts w:ascii="PT Astra Serif" w:hAnsi="PT Astra Serif" w:cs="Calibri"/>
                <w:color w:val="000000"/>
                <w:sz w:val="24"/>
                <w:szCs w:val="24"/>
              </w:rPr>
            </w:pPr>
            <w:r>
              <w:rPr>
                <w:rFonts w:ascii="PT Astra Serif" w:hAnsi="PT Astra Serif" w:cs="Calibri"/>
                <w:color w:val="000000"/>
                <w:sz w:val="24"/>
                <w:szCs w:val="24"/>
              </w:rPr>
              <w:t>220</w:t>
            </w:r>
          </w:p>
        </w:tc>
      </w:tr>
      <w:tr w:rsidR="006F75D3" w:rsidRPr="006A15FD" w14:paraId="69675A16" w14:textId="77777777" w:rsidTr="00D80F12">
        <w:trPr>
          <w:trHeight w:val="499"/>
        </w:trPr>
        <w:tc>
          <w:tcPr>
            <w:tcW w:w="734" w:type="dxa"/>
          </w:tcPr>
          <w:p w14:paraId="0503F5BC" w14:textId="77777777" w:rsidR="006F75D3" w:rsidRPr="006A15FD" w:rsidRDefault="006F75D3" w:rsidP="006F75D3">
            <w:pPr>
              <w:numPr>
                <w:ilvl w:val="0"/>
                <w:numId w:val="2"/>
              </w:numPr>
              <w:tabs>
                <w:tab w:val="left" w:pos="34"/>
                <w:tab w:val="left" w:pos="318"/>
              </w:tabs>
              <w:spacing w:after="0" w:line="240" w:lineRule="auto"/>
              <w:jc w:val="both"/>
              <w:rPr>
                <w:rFonts w:ascii="PT Astra Serif" w:eastAsia="Calibri" w:hAnsi="PT Astra Serif" w:cs="Times New Roman"/>
                <w:sz w:val="24"/>
                <w:szCs w:val="24"/>
              </w:rPr>
            </w:pPr>
          </w:p>
        </w:tc>
        <w:tc>
          <w:tcPr>
            <w:tcW w:w="5107" w:type="dxa"/>
            <w:shd w:val="clear" w:color="auto" w:fill="auto"/>
            <w:vAlign w:val="center"/>
          </w:tcPr>
          <w:p w14:paraId="03F6E2BA"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Молодежная финансово-экономическая академия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1649A3E"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100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7B7DF77D"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0</w:t>
            </w:r>
          </w:p>
        </w:tc>
        <w:tc>
          <w:tcPr>
            <w:tcW w:w="982" w:type="dxa"/>
            <w:tcBorders>
              <w:top w:val="single" w:sz="4" w:space="0" w:color="auto"/>
              <w:left w:val="nil"/>
              <w:bottom w:val="single" w:sz="4" w:space="0" w:color="auto"/>
              <w:right w:val="single" w:sz="4" w:space="0" w:color="auto"/>
            </w:tcBorders>
            <w:shd w:val="clear" w:color="auto" w:fill="auto"/>
            <w:vAlign w:val="bottom"/>
          </w:tcPr>
          <w:p w14:paraId="2A8C74BE"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100</w:t>
            </w:r>
          </w:p>
        </w:tc>
      </w:tr>
      <w:tr w:rsidR="006F75D3" w:rsidRPr="006A15FD" w14:paraId="4531F884" w14:textId="77777777" w:rsidTr="00D80F12">
        <w:trPr>
          <w:trHeight w:val="272"/>
        </w:trPr>
        <w:tc>
          <w:tcPr>
            <w:tcW w:w="734" w:type="dxa"/>
          </w:tcPr>
          <w:p w14:paraId="3CF7FF9E" w14:textId="77777777" w:rsidR="006F75D3" w:rsidRPr="006A15FD" w:rsidRDefault="006F75D3" w:rsidP="006F75D3">
            <w:pPr>
              <w:numPr>
                <w:ilvl w:val="0"/>
                <w:numId w:val="2"/>
              </w:numPr>
              <w:tabs>
                <w:tab w:val="left" w:pos="34"/>
                <w:tab w:val="left" w:pos="318"/>
              </w:tabs>
              <w:spacing w:after="0" w:line="240" w:lineRule="auto"/>
              <w:jc w:val="both"/>
              <w:rPr>
                <w:rFonts w:ascii="PT Astra Serif" w:eastAsia="Calibri" w:hAnsi="PT Astra Serif" w:cs="Times New Roman"/>
                <w:sz w:val="24"/>
                <w:szCs w:val="24"/>
              </w:rPr>
            </w:pPr>
          </w:p>
        </w:tc>
        <w:tc>
          <w:tcPr>
            <w:tcW w:w="5107" w:type="dxa"/>
            <w:shd w:val="clear" w:color="auto" w:fill="auto"/>
          </w:tcPr>
          <w:p w14:paraId="11163362"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Молодежная правовая академия</w:t>
            </w:r>
          </w:p>
        </w:tc>
        <w:tc>
          <w:tcPr>
            <w:tcW w:w="1276" w:type="dxa"/>
            <w:tcBorders>
              <w:top w:val="nil"/>
              <w:left w:val="single" w:sz="4" w:space="0" w:color="auto"/>
              <w:bottom w:val="single" w:sz="4" w:space="0" w:color="auto"/>
              <w:right w:val="single" w:sz="4" w:space="0" w:color="auto"/>
            </w:tcBorders>
            <w:shd w:val="clear" w:color="000000" w:fill="FFFFFF"/>
            <w:vAlign w:val="bottom"/>
          </w:tcPr>
          <w:p w14:paraId="1BBDE80F"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 60</w:t>
            </w:r>
          </w:p>
        </w:tc>
        <w:tc>
          <w:tcPr>
            <w:tcW w:w="1134" w:type="dxa"/>
            <w:tcBorders>
              <w:top w:val="nil"/>
              <w:left w:val="nil"/>
              <w:bottom w:val="single" w:sz="4" w:space="0" w:color="auto"/>
              <w:right w:val="single" w:sz="4" w:space="0" w:color="auto"/>
            </w:tcBorders>
            <w:shd w:val="clear" w:color="000000" w:fill="FFFFFF"/>
            <w:vAlign w:val="bottom"/>
          </w:tcPr>
          <w:p w14:paraId="5F7C366D"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0 </w:t>
            </w:r>
          </w:p>
        </w:tc>
        <w:tc>
          <w:tcPr>
            <w:tcW w:w="982" w:type="dxa"/>
            <w:tcBorders>
              <w:top w:val="nil"/>
              <w:left w:val="nil"/>
              <w:bottom w:val="single" w:sz="4" w:space="0" w:color="auto"/>
              <w:right w:val="single" w:sz="4" w:space="0" w:color="auto"/>
            </w:tcBorders>
            <w:shd w:val="clear" w:color="000000" w:fill="FFFFFF"/>
            <w:vAlign w:val="bottom"/>
          </w:tcPr>
          <w:p w14:paraId="3B40EF88"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60 </w:t>
            </w:r>
          </w:p>
        </w:tc>
      </w:tr>
      <w:tr w:rsidR="006F75D3" w:rsidRPr="006A15FD" w14:paraId="4682EF9B" w14:textId="77777777" w:rsidTr="00D80F12">
        <w:trPr>
          <w:trHeight w:val="509"/>
        </w:trPr>
        <w:tc>
          <w:tcPr>
            <w:tcW w:w="734" w:type="dxa"/>
          </w:tcPr>
          <w:p w14:paraId="2917BE11" w14:textId="77777777" w:rsidR="006F75D3" w:rsidRPr="006A15FD" w:rsidRDefault="006F75D3" w:rsidP="006F75D3">
            <w:pPr>
              <w:numPr>
                <w:ilvl w:val="0"/>
                <w:numId w:val="2"/>
              </w:numPr>
              <w:tabs>
                <w:tab w:val="left" w:pos="34"/>
                <w:tab w:val="left" w:pos="318"/>
              </w:tabs>
              <w:spacing w:after="0" w:line="240" w:lineRule="auto"/>
              <w:jc w:val="both"/>
              <w:rPr>
                <w:rFonts w:ascii="PT Astra Serif" w:eastAsia="Calibri" w:hAnsi="PT Astra Serif" w:cs="Times New Roman"/>
                <w:sz w:val="24"/>
                <w:szCs w:val="24"/>
              </w:rPr>
            </w:pPr>
          </w:p>
        </w:tc>
        <w:tc>
          <w:tcPr>
            <w:tcW w:w="5107" w:type="dxa"/>
            <w:shd w:val="clear" w:color="auto" w:fill="auto"/>
          </w:tcPr>
          <w:p w14:paraId="0EE34B0D"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Молодёжная академия современного агробизнеса</w:t>
            </w:r>
          </w:p>
        </w:tc>
        <w:tc>
          <w:tcPr>
            <w:tcW w:w="1276" w:type="dxa"/>
            <w:tcBorders>
              <w:top w:val="nil"/>
              <w:left w:val="single" w:sz="4" w:space="0" w:color="auto"/>
              <w:bottom w:val="single" w:sz="4" w:space="0" w:color="auto"/>
              <w:right w:val="single" w:sz="4" w:space="0" w:color="auto"/>
            </w:tcBorders>
            <w:shd w:val="clear" w:color="000000" w:fill="FFFFFF"/>
            <w:vAlign w:val="bottom"/>
          </w:tcPr>
          <w:p w14:paraId="40C2E007"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60</w:t>
            </w:r>
          </w:p>
        </w:tc>
        <w:tc>
          <w:tcPr>
            <w:tcW w:w="1134" w:type="dxa"/>
            <w:tcBorders>
              <w:top w:val="nil"/>
              <w:left w:val="nil"/>
              <w:bottom w:val="single" w:sz="4" w:space="0" w:color="auto"/>
              <w:right w:val="single" w:sz="4" w:space="0" w:color="auto"/>
            </w:tcBorders>
            <w:shd w:val="clear" w:color="000000" w:fill="FFFFFF"/>
            <w:vAlign w:val="bottom"/>
          </w:tcPr>
          <w:p w14:paraId="0F195020"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0</w:t>
            </w:r>
          </w:p>
        </w:tc>
        <w:tc>
          <w:tcPr>
            <w:tcW w:w="982" w:type="dxa"/>
            <w:tcBorders>
              <w:top w:val="nil"/>
              <w:left w:val="nil"/>
              <w:bottom w:val="single" w:sz="4" w:space="0" w:color="auto"/>
              <w:right w:val="single" w:sz="4" w:space="0" w:color="auto"/>
            </w:tcBorders>
            <w:shd w:val="clear" w:color="000000" w:fill="FFFFFF"/>
            <w:vAlign w:val="bottom"/>
          </w:tcPr>
          <w:p w14:paraId="59239E76"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60</w:t>
            </w:r>
          </w:p>
        </w:tc>
      </w:tr>
      <w:tr w:rsidR="006F75D3" w:rsidRPr="006A15FD" w14:paraId="759169C6" w14:textId="77777777" w:rsidTr="00D80F12">
        <w:trPr>
          <w:trHeight w:val="272"/>
        </w:trPr>
        <w:tc>
          <w:tcPr>
            <w:tcW w:w="734" w:type="dxa"/>
          </w:tcPr>
          <w:p w14:paraId="282EE5E0" w14:textId="77777777" w:rsidR="006F75D3" w:rsidRPr="006A15FD" w:rsidRDefault="006F75D3" w:rsidP="006F75D3">
            <w:pPr>
              <w:numPr>
                <w:ilvl w:val="0"/>
                <w:numId w:val="2"/>
              </w:numPr>
              <w:tabs>
                <w:tab w:val="left" w:pos="34"/>
                <w:tab w:val="left" w:pos="318"/>
              </w:tabs>
              <w:spacing w:after="0" w:line="240" w:lineRule="auto"/>
              <w:jc w:val="both"/>
              <w:rPr>
                <w:rFonts w:ascii="PT Astra Serif" w:eastAsia="Calibri" w:hAnsi="PT Astra Serif" w:cs="Times New Roman"/>
                <w:sz w:val="24"/>
                <w:szCs w:val="24"/>
              </w:rPr>
            </w:pPr>
          </w:p>
        </w:tc>
        <w:tc>
          <w:tcPr>
            <w:tcW w:w="5107" w:type="dxa"/>
            <w:shd w:val="clear" w:color="auto" w:fill="auto"/>
          </w:tcPr>
          <w:p w14:paraId="2A3590AD" w14:textId="77777777" w:rsidR="006F75D3" w:rsidRPr="006A15FD" w:rsidRDefault="006F75D3" w:rsidP="006F75D3">
            <w:pPr>
              <w:spacing w:after="0" w:line="240" w:lineRule="auto"/>
              <w:jc w:val="both"/>
              <w:rPr>
                <w:rFonts w:ascii="PT Astra Serif" w:eastAsia="Calibri" w:hAnsi="PT Astra Serif" w:cs="Times New Roman"/>
                <w:b/>
                <w:sz w:val="24"/>
                <w:szCs w:val="24"/>
              </w:rPr>
            </w:pPr>
            <w:r w:rsidRPr="006A15FD">
              <w:rPr>
                <w:rFonts w:ascii="PT Astra Serif" w:eastAsia="Calibri" w:hAnsi="PT Astra Serif" w:cs="Times New Roman"/>
                <w:sz w:val="24"/>
                <w:szCs w:val="24"/>
              </w:rPr>
              <w:t>Детская ядерная медицинская академия</w:t>
            </w:r>
          </w:p>
        </w:tc>
        <w:tc>
          <w:tcPr>
            <w:tcW w:w="1276" w:type="dxa"/>
          </w:tcPr>
          <w:p w14:paraId="63FC0F91"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60</w:t>
            </w:r>
          </w:p>
        </w:tc>
        <w:tc>
          <w:tcPr>
            <w:tcW w:w="1134" w:type="dxa"/>
          </w:tcPr>
          <w:p w14:paraId="57EE1BE5"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0</w:t>
            </w:r>
          </w:p>
        </w:tc>
        <w:tc>
          <w:tcPr>
            <w:tcW w:w="982" w:type="dxa"/>
            <w:shd w:val="clear" w:color="auto" w:fill="auto"/>
          </w:tcPr>
          <w:p w14:paraId="64B10172"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60</w:t>
            </w:r>
          </w:p>
        </w:tc>
      </w:tr>
      <w:tr w:rsidR="006F75D3" w:rsidRPr="006A15FD" w14:paraId="0CAD0774" w14:textId="77777777" w:rsidTr="00D80F12">
        <w:trPr>
          <w:trHeight w:val="499"/>
        </w:trPr>
        <w:tc>
          <w:tcPr>
            <w:tcW w:w="734" w:type="dxa"/>
          </w:tcPr>
          <w:p w14:paraId="6693B854" w14:textId="77777777" w:rsidR="006F75D3" w:rsidRPr="006A15FD" w:rsidRDefault="006F75D3" w:rsidP="006F75D3">
            <w:pPr>
              <w:numPr>
                <w:ilvl w:val="0"/>
                <w:numId w:val="2"/>
              </w:numPr>
              <w:tabs>
                <w:tab w:val="left" w:pos="34"/>
                <w:tab w:val="left" w:pos="318"/>
              </w:tabs>
              <w:spacing w:after="0" w:line="240" w:lineRule="auto"/>
              <w:jc w:val="both"/>
              <w:rPr>
                <w:rFonts w:ascii="PT Astra Serif" w:eastAsia="Calibri" w:hAnsi="PT Astra Serif" w:cs="Times New Roman"/>
                <w:sz w:val="24"/>
                <w:szCs w:val="24"/>
              </w:rPr>
            </w:pPr>
          </w:p>
        </w:tc>
        <w:tc>
          <w:tcPr>
            <w:tcW w:w="5107" w:type="dxa"/>
            <w:shd w:val="clear" w:color="auto" w:fill="auto"/>
          </w:tcPr>
          <w:p w14:paraId="4C1361D4" w14:textId="77777777" w:rsidR="006F75D3" w:rsidRPr="006A15FD" w:rsidRDefault="006F75D3" w:rsidP="006F75D3">
            <w:pPr>
              <w:spacing w:after="0" w:line="240" w:lineRule="auto"/>
              <w:jc w:val="both"/>
              <w:rPr>
                <w:rFonts w:ascii="PT Astra Serif" w:eastAsia="Calibri" w:hAnsi="PT Astra Serif" w:cs="Times New Roman"/>
                <w:b/>
                <w:sz w:val="24"/>
                <w:szCs w:val="24"/>
              </w:rPr>
            </w:pPr>
            <w:r w:rsidRPr="006A15FD">
              <w:rPr>
                <w:rFonts w:ascii="PT Astra Serif" w:eastAsia="Calibri" w:hAnsi="PT Astra Serif" w:cs="Times New Roman"/>
                <w:sz w:val="24"/>
                <w:szCs w:val="24"/>
              </w:rPr>
              <w:t>Молодёжная академия духовности «Вознесение»</w:t>
            </w:r>
          </w:p>
        </w:tc>
        <w:tc>
          <w:tcPr>
            <w:tcW w:w="1276" w:type="dxa"/>
          </w:tcPr>
          <w:p w14:paraId="1E9CF0C3"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15</w:t>
            </w:r>
          </w:p>
        </w:tc>
        <w:tc>
          <w:tcPr>
            <w:tcW w:w="1134" w:type="dxa"/>
          </w:tcPr>
          <w:p w14:paraId="05CD2E27"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0</w:t>
            </w:r>
          </w:p>
        </w:tc>
        <w:tc>
          <w:tcPr>
            <w:tcW w:w="982" w:type="dxa"/>
            <w:shd w:val="clear" w:color="auto" w:fill="auto"/>
          </w:tcPr>
          <w:p w14:paraId="2B704252"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15</w:t>
            </w:r>
          </w:p>
        </w:tc>
      </w:tr>
      <w:tr w:rsidR="006F75D3" w:rsidRPr="006A15FD" w14:paraId="71776F1E" w14:textId="77777777" w:rsidTr="00D80F12">
        <w:trPr>
          <w:trHeight w:val="272"/>
        </w:trPr>
        <w:tc>
          <w:tcPr>
            <w:tcW w:w="734" w:type="dxa"/>
          </w:tcPr>
          <w:p w14:paraId="6503A170" w14:textId="77777777" w:rsidR="006F75D3" w:rsidRPr="006A15FD" w:rsidRDefault="006F75D3" w:rsidP="006F75D3">
            <w:pPr>
              <w:numPr>
                <w:ilvl w:val="0"/>
                <w:numId w:val="2"/>
              </w:numPr>
              <w:tabs>
                <w:tab w:val="left" w:pos="34"/>
                <w:tab w:val="left" w:pos="318"/>
              </w:tabs>
              <w:spacing w:after="0" w:line="240" w:lineRule="auto"/>
              <w:jc w:val="both"/>
              <w:rPr>
                <w:rFonts w:ascii="PT Astra Serif" w:eastAsia="Calibri" w:hAnsi="PT Astra Serif" w:cs="Times New Roman"/>
                <w:sz w:val="24"/>
                <w:szCs w:val="24"/>
              </w:rPr>
            </w:pPr>
          </w:p>
        </w:tc>
        <w:tc>
          <w:tcPr>
            <w:tcW w:w="5107" w:type="dxa"/>
            <w:shd w:val="clear" w:color="auto" w:fill="auto"/>
          </w:tcPr>
          <w:p w14:paraId="57553DA6"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Медиа академия</w:t>
            </w:r>
          </w:p>
        </w:tc>
        <w:tc>
          <w:tcPr>
            <w:tcW w:w="1276" w:type="dxa"/>
          </w:tcPr>
          <w:p w14:paraId="7C2ADBB9"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30</w:t>
            </w:r>
          </w:p>
        </w:tc>
        <w:tc>
          <w:tcPr>
            <w:tcW w:w="1134" w:type="dxa"/>
          </w:tcPr>
          <w:p w14:paraId="133C40EB"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0</w:t>
            </w:r>
          </w:p>
        </w:tc>
        <w:tc>
          <w:tcPr>
            <w:tcW w:w="982" w:type="dxa"/>
            <w:shd w:val="clear" w:color="auto" w:fill="auto"/>
          </w:tcPr>
          <w:p w14:paraId="099342D4"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30</w:t>
            </w:r>
          </w:p>
        </w:tc>
      </w:tr>
      <w:tr w:rsidR="006F75D3" w:rsidRPr="006A15FD" w14:paraId="14F4A71F" w14:textId="77777777" w:rsidTr="00D80F12">
        <w:trPr>
          <w:trHeight w:val="509"/>
        </w:trPr>
        <w:tc>
          <w:tcPr>
            <w:tcW w:w="734" w:type="dxa"/>
          </w:tcPr>
          <w:p w14:paraId="0DEEC345" w14:textId="77777777" w:rsidR="006F75D3" w:rsidRPr="006A15FD" w:rsidRDefault="006F75D3" w:rsidP="006F75D3">
            <w:pPr>
              <w:numPr>
                <w:ilvl w:val="0"/>
                <w:numId w:val="2"/>
              </w:numPr>
              <w:tabs>
                <w:tab w:val="left" w:pos="34"/>
                <w:tab w:val="left" w:pos="318"/>
              </w:tabs>
              <w:spacing w:after="0" w:line="240" w:lineRule="auto"/>
              <w:jc w:val="both"/>
              <w:rPr>
                <w:rFonts w:ascii="PT Astra Serif" w:eastAsia="Calibri" w:hAnsi="PT Astra Serif" w:cs="Times New Roman"/>
                <w:sz w:val="24"/>
                <w:szCs w:val="24"/>
              </w:rPr>
            </w:pPr>
          </w:p>
        </w:tc>
        <w:tc>
          <w:tcPr>
            <w:tcW w:w="5107" w:type="dxa"/>
            <w:shd w:val="clear" w:color="auto" w:fill="auto"/>
          </w:tcPr>
          <w:p w14:paraId="1BC5DACD"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Детская кулинарная академия «Кухмистер»</w:t>
            </w:r>
          </w:p>
        </w:tc>
        <w:tc>
          <w:tcPr>
            <w:tcW w:w="1276" w:type="dxa"/>
          </w:tcPr>
          <w:p w14:paraId="1067AECF"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15</w:t>
            </w:r>
          </w:p>
        </w:tc>
        <w:tc>
          <w:tcPr>
            <w:tcW w:w="1134" w:type="dxa"/>
          </w:tcPr>
          <w:p w14:paraId="74AA07D9"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0</w:t>
            </w:r>
          </w:p>
        </w:tc>
        <w:tc>
          <w:tcPr>
            <w:tcW w:w="982" w:type="dxa"/>
            <w:shd w:val="clear" w:color="auto" w:fill="auto"/>
          </w:tcPr>
          <w:p w14:paraId="39FC0911"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15</w:t>
            </w:r>
          </w:p>
        </w:tc>
      </w:tr>
      <w:tr w:rsidR="006F75D3" w:rsidRPr="006A15FD" w14:paraId="0B87F39C" w14:textId="77777777" w:rsidTr="00D80F12">
        <w:trPr>
          <w:trHeight w:val="272"/>
        </w:trPr>
        <w:tc>
          <w:tcPr>
            <w:tcW w:w="734" w:type="dxa"/>
          </w:tcPr>
          <w:p w14:paraId="08BC10DB" w14:textId="77777777" w:rsidR="006F75D3" w:rsidRPr="006A15FD" w:rsidRDefault="006F75D3" w:rsidP="006F75D3">
            <w:pPr>
              <w:numPr>
                <w:ilvl w:val="0"/>
                <w:numId w:val="2"/>
              </w:numPr>
              <w:tabs>
                <w:tab w:val="left" w:pos="34"/>
                <w:tab w:val="left" w:pos="318"/>
              </w:tabs>
              <w:spacing w:after="0" w:line="240" w:lineRule="auto"/>
              <w:jc w:val="both"/>
              <w:rPr>
                <w:rFonts w:ascii="PT Astra Serif" w:eastAsia="Calibri" w:hAnsi="PT Astra Serif" w:cs="Times New Roman"/>
                <w:sz w:val="24"/>
                <w:szCs w:val="24"/>
              </w:rPr>
            </w:pP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31DF44B3"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Молодёжная автоакадемия</w:t>
            </w:r>
          </w:p>
        </w:tc>
        <w:tc>
          <w:tcPr>
            <w:tcW w:w="1276" w:type="dxa"/>
          </w:tcPr>
          <w:p w14:paraId="5D5B6822"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30</w:t>
            </w:r>
          </w:p>
        </w:tc>
        <w:tc>
          <w:tcPr>
            <w:tcW w:w="1134" w:type="dxa"/>
          </w:tcPr>
          <w:p w14:paraId="16B6C9C7"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0</w:t>
            </w:r>
          </w:p>
        </w:tc>
        <w:tc>
          <w:tcPr>
            <w:tcW w:w="982" w:type="dxa"/>
            <w:shd w:val="clear" w:color="auto" w:fill="auto"/>
          </w:tcPr>
          <w:p w14:paraId="7D67A092"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30</w:t>
            </w:r>
          </w:p>
        </w:tc>
      </w:tr>
      <w:tr w:rsidR="006F75D3" w:rsidRPr="006A15FD" w14:paraId="21F92E19" w14:textId="77777777" w:rsidTr="00D80F12">
        <w:trPr>
          <w:trHeight w:val="499"/>
        </w:trPr>
        <w:tc>
          <w:tcPr>
            <w:tcW w:w="734" w:type="dxa"/>
          </w:tcPr>
          <w:p w14:paraId="799950CE" w14:textId="77777777" w:rsidR="006F75D3" w:rsidRPr="006A15FD" w:rsidRDefault="006F75D3" w:rsidP="006F75D3">
            <w:pPr>
              <w:numPr>
                <w:ilvl w:val="0"/>
                <w:numId w:val="2"/>
              </w:numPr>
              <w:tabs>
                <w:tab w:val="left" w:pos="34"/>
                <w:tab w:val="left" w:pos="318"/>
              </w:tabs>
              <w:spacing w:after="0" w:line="240" w:lineRule="auto"/>
              <w:jc w:val="both"/>
              <w:rPr>
                <w:rFonts w:ascii="PT Astra Serif" w:eastAsia="Calibri" w:hAnsi="PT Astra Serif" w:cs="Times New Roman"/>
                <w:sz w:val="24"/>
                <w:szCs w:val="24"/>
              </w:rPr>
            </w:pPr>
          </w:p>
        </w:tc>
        <w:tc>
          <w:tcPr>
            <w:tcW w:w="5107" w:type="dxa"/>
            <w:shd w:val="clear" w:color="auto" w:fill="auto"/>
            <w:vAlign w:val="center"/>
          </w:tcPr>
          <w:p w14:paraId="09BDE454"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Молодежная академия электроники и энергетики</w:t>
            </w:r>
          </w:p>
        </w:tc>
        <w:tc>
          <w:tcPr>
            <w:tcW w:w="1276" w:type="dxa"/>
          </w:tcPr>
          <w:p w14:paraId="54ED16CC"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15</w:t>
            </w:r>
          </w:p>
        </w:tc>
        <w:tc>
          <w:tcPr>
            <w:tcW w:w="1134" w:type="dxa"/>
          </w:tcPr>
          <w:p w14:paraId="2690775D"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0</w:t>
            </w:r>
          </w:p>
        </w:tc>
        <w:tc>
          <w:tcPr>
            <w:tcW w:w="982" w:type="dxa"/>
            <w:shd w:val="clear" w:color="auto" w:fill="auto"/>
          </w:tcPr>
          <w:p w14:paraId="0F3FE9CE"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15</w:t>
            </w:r>
          </w:p>
        </w:tc>
      </w:tr>
      <w:tr w:rsidR="006F75D3" w:rsidRPr="006A15FD" w14:paraId="5A507C35" w14:textId="77777777" w:rsidTr="00D80F12">
        <w:trPr>
          <w:trHeight w:val="499"/>
        </w:trPr>
        <w:tc>
          <w:tcPr>
            <w:tcW w:w="734" w:type="dxa"/>
          </w:tcPr>
          <w:p w14:paraId="6F6A39A4" w14:textId="77777777" w:rsidR="006F75D3" w:rsidRPr="006A15FD" w:rsidRDefault="006F75D3" w:rsidP="006F75D3">
            <w:pPr>
              <w:numPr>
                <w:ilvl w:val="0"/>
                <w:numId w:val="2"/>
              </w:numPr>
              <w:tabs>
                <w:tab w:val="left" w:pos="34"/>
                <w:tab w:val="left" w:pos="318"/>
              </w:tabs>
              <w:spacing w:after="0" w:line="240" w:lineRule="auto"/>
              <w:jc w:val="both"/>
              <w:rPr>
                <w:rFonts w:ascii="PT Astra Serif" w:eastAsia="Calibri" w:hAnsi="PT Astra Serif" w:cs="Times New Roman"/>
                <w:sz w:val="24"/>
                <w:szCs w:val="24"/>
              </w:rPr>
            </w:pPr>
          </w:p>
        </w:tc>
        <w:tc>
          <w:tcPr>
            <w:tcW w:w="5107" w:type="dxa"/>
            <w:shd w:val="clear" w:color="auto" w:fill="auto"/>
            <w:vAlign w:val="center"/>
          </w:tcPr>
          <w:p w14:paraId="59322A22"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eastAsia="Calibri" w:hAnsi="PT Astra Serif" w:cs="Times New Roman"/>
                <w:sz w:val="24"/>
                <w:szCs w:val="24"/>
              </w:rPr>
              <w:t>Детская академия «Юный железнодорожник»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487475F"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30</w:t>
            </w:r>
          </w:p>
        </w:tc>
        <w:tc>
          <w:tcPr>
            <w:tcW w:w="1134" w:type="dxa"/>
            <w:tcBorders>
              <w:top w:val="single" w:sz="4" w:space="0" w:color="auto"/>
              <w:left w:val="nil"/>
              <w:bottom w:val="single" w:sz="4" w:space="0" w:color="auto"/>
              <w:right w:val="single" w:sz="4" w:space="0" w:color="auto"/>
            </w:tcBorders>
            <w:shd w:val="clear" w:color="auto" w:fill="auto"/>
            <w:vAlign w:val="bottom"/>
          </w:tcPr>
          <w:p w14:paraId="04C9EC5F"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0</w:t>
            </w:r>
          </w:p>
        </w:tc>
        <w:tc>
          <w:tcPr>
            <w:tcW w:w="982" w:type="dxa"/>
            <w:tcBorders>
              <w:top w:val="single" w:sz="4" w:space="0" w:color="auto"/>
              <w:left w:val="nil"/>
              <w:bottom w:val="single" w:sz="4" w:space="0" w:color="auto"/>
              <w:right w:val="single" w:sz="4" w:space="0" w:color="auto"/>
            </w:tcBorders>
            <w:shd w:val="clear" w:color="auto" w:fill="auto"/>
            <w:vAlign w:val="bottom"/>
          </w:tcPr>
          <w:p w14:paraId="517D9881"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30</w:t>
            </w:r>
          </w:p>
        </w:tc>
      </w:tr>
      <w:tr w:rsidR="006F75D3" w:rsidRPr="006A15FD" w14:paraId="18E6BC28" w14:textId="77777777" w:rsidTr="00D80F12">
        <w:trPr>
          <w:trHeight w:val="499"/>
        </w:trPr>
        <w:tc>
          <w:tcPr>
            <w:tcW w:w="734" w:type="dxa"/>
          </w:tcPr>
          <w:p w14:paraId="5CB9D3F2" w14:textId="77777777" w:rsidR="006F75D3" w:rsidRPr="006A15FD" w:rsidRDefault="006F75D3" w:rsidP="006F75D3">
            <w:pPr>
              <w:numPr>
                <w:ilvl w:val="0"/>
                <w:numId w:val="2"/>
              </w:numPr>
              <w:tabs>
                <w:tab w:val="left" w:pos="34"/>
                <w:tab w:val="left" w:pos="318"/>
              </w:tabs>
              <w:spacing w:after="0" w:line="240" w:lineRule="auto"/>
              <w:jc w:val="both"/>
              <w:rPr>
                <w:rFonts w:ascii="PT Astra Serif" w:eastAsia="Calibri" w:hAnsi="PT Astra Serif" w:cs="Times New Roman"/>
                <w:sz w:val="24"/>
                <w:szCs w:val="24"/>
              </w:rPr>
            </w:pPr>
          </w:p>
        </w:tc>
        <w:tc>
          <w:tcPr>
            <w:tcW w:w="5107" w:type="dxa"/>
            <w:shd w:val="clear" w:color="auto" w:fill="auto"/>
          </w:tcPr>
          <w:p w14:paraId="6004CAD2" w14:textId="77777777" w:rsidR="006F75D3" w:rsidRPr="006A15FD" w:rsidRDefault="006F75D3" w:rsidP="006F75D3">
            <w:pPr>
              <w:spacing w:after="0" w:line="240" w:lineRule="auto"/>
              <w:jc w:val="both"/>
              <w:rPr>
                <w:rFonts w:ascii="PT Astra Serif" w:eastAsia="Calibri" w:hAnsi="PT Astra Serif" w:cs="Times New Roman"/>
                <w:sz w:val="24"/>
                <w:szCs w:val="24"/>
                <w:highlight w:val="yellow"/>
              </w:rPr>
            </w:pPr>
            <w:r w:rsidRPr="006A15FD">
              <w:rPr>
                <w:rFonts w:ascii="PT Astra Serif" w:eastAsia="Calibri" w:hAnsi="PT Astra Serif" w:cs="Times New Roman"/>
                <w:sz w:val="24"/>
                <w:szCs w:val="24"/>
              </w:rPr>
              <w:t>Молодёжная академия транспорта и логистики</w:t>
            </w:r>
          </w:p>
        </w:tc>
        <w:tc>
          <w:tcPr>
            <w:tcW w:w="1276" w:type="dxa"/>
            <w:tcBorders>
              <w:top w:val="nil"/>
              <w:left w:val="single" w:sz="4" w:space="0" w:color="auto"/>
              <w:bottom w:val="single" w:sz="4" w:space="0" w:color="auto"/>
              <w:right w:val="single" w:sz="4" w:space="0" w:color="auto"/>
            </w:tcBorders>
            <w:shd w:val="clear" w:color="auto" w:fill="auto"/>
            <w:vAlign w:val="bottom"/>
          </w:tcPr>
          <w:p w14:paraId="32E5C750"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75</w:t>
            </w:r>
          </w:p>
        </w:tc>
        <w:tc>
          <w:tcPr>
            <w:tcW w:w="1134" w:type="dxa"/>
            <w:tcBorders>
              <w:top w:val="nil"/>
              <w:left w:val="nil"/>
              <w:bottom w:val="single" w:sz="4" w:space="0" w:color="auto"/>
              <w:right w:val="single" w:sz="4" w:space="0" w:color="auto"/>
            </w:tcBorders>
            <w:shd w:val="clear" w:color="auto" w:fill="auto"/>
            <w:vAlign w:val="bottom"/>
          </w:tcPr>
          <w:p w14:paraId="341C068E"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0</w:t>
            </w:r>
          </w:p>
        </w:tc>
        <w:tc>
          <w:tcPr>
            <w:tcW w:w="982" w:type="dxa"/>
            <w:tcBorders>
              <w:top w:val="nil"/>
              <w:left w:val="nil"/>
              <w:bottom w:val="single" w:sz="4" w:space="0" w:color="auto"/>
              <w:right w:val="single" w:sz="4" w:space="0" w:color="auto"/>
            </w:tcBorders>
            <w:shd w:val="clear" w:color="auto" w:fill="auto"/>
            <w:vAlign w:val="bottom"/>
          </w:tcPr>
          <w:p w14:paraId="32343BCB"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75</w:t>
            </w:r>
          </w:p>
        </w:tc>
      </w:tr>
      <w:tr w:rsidR="006F75D3" w:rsidRPr="006A15FD" w14:paraId="76325A7E" w14:textId="77777777" w:rsidTr="00D80F12">
        <w:trPr>
          <w:trHeight w:val="281"/>
        </w:trPr>
        <w:tc>
          <w:tcPr>
            <w:tcW w:w="734" w:type="dxa"/>
          </w:tcPr>
          <w:p w14:paraId="66CD031A" w14:textId="77777777" w:rsidR="006F75D3" w:rsidRPr="006A15FD" w:rsidRDefault="006F75D3" w:rsidP="006F75D3">
            <w:pPr>
              <w:numPr>
                <w:ilvl w:val="0"/>
                <w:numId w:val="2"/>
              </w:numPr>
              <w:tabs>
                <w:tab w:val="left" w:pos="34"/>
                <w:tab w:val="left" w:pos="318"/>
              </w:tabs>
              <w:spacing w:after="0" w:line="240" w:lineRule="auto"/>
              <w:jc w:val="both"/>
              <w:rPr>
                <w:rFonts w:ascii="PT Astra Serif" w:eastAsia="Calibri" w:hAnsi="PT Astra Serif" w:cs="Times New Roman"/>
                <w:sz w:val="24"/>
                <w:szCs w:val="24"/>
              </w:rPr>
            </w:pPr>
          </w:p>
        </w:tc>
        <w:tc>
          <w:tcPr>
            <w:tcW w:w="5107" w:type="dxa"/>
            <w:shd w:val="clear" w:color="auto" w:fill="auto"/>
          </w:tcPr>
          <w:p w14:paraId="61FCDB9A" w14:textId="77777777" w:rsidR="006F75D3" w:rsidRPr="006A15FD" w:rsidRDefault="006F75D3" w:rsidP="006F75D3">
            <w:pPr>
              <w:spacing w:after="0" w:line="240" w:lineRule="auto"/>
              <w:jc w:val="both"/>
              <w:rPr>
                <w:rFonts w:ascii="PT Astra Serif" w:eastAsia="Calibri" w:hAnsi="PT Astra Serif" w:cs="Times New Roman"/>
                <w:sz w:val="24"/>
                <w:szCs w:val="24"/>
                <w:highlight w:val="yellow"/>
              </w:rPr>
            </w:pPr>
            <w:r w:rsidRPr="006A15FD">
              <w:rPr>
                <w:rFonts w:ascii="PT Astra Serif" w:eastAsia="Calibri" w:hAnsi="PT Astra Serif" w:cs="Times New Roman"/>
                <w:sz w:val="24"/>
                <w:szCs w:val="24"/>
              </w:rPr>
              <w:t>Детская академия туризма и краеведения</w:t>
            </w:r>
          </w:p>
        </w:tc>
        <w:tc>
          <w:tcPr>
            <w:tcW w:w="1276" w:type="dxa"/>
            <w:tcBorders>
              <w:top w:val="nil"/>
              <w:left w:val="single" w:sz="4" w:space="0" w:color="auto"/>
              <w:bottom w:val="single" w:sz="4" w:space="0" w:color="auto"/>
              <w:right w:val="single" w:sz="4" w:space="0" w:color="auto"/>
            </w:tcBorders>
            <w:shd w:val="clear" w:color="auto" w:fill="auto"/>
            <w:vAlign w:val="bottom"/>
          </w:tcPr>
          <w:p w14:paraId="3C819703"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15</w:t>
            </w:r>
          </w:p>
        </w:tc>
        <w:tc>
          <w:tcPr>
            <w:tcW w:w="1134" w:type="dxa"/>
            <w:tcBorders>
              <w:top w:val="nil"/>
              <w:left w:val="nil"/>
              <w:bottom w:val="single" w:sz="4" w:space="0" w:color="auto"/>
              <w:right w:val="single" w:sz="4" w:space="0" w:color="auto"/>
            </w:tcBorders>
            <w:shd w:val="clear" w:color="auto" w:fill="auto"/>
            <w:vAlign w:val="bottom"/>
          </w:tcPr>
          <w:p w14:paraId="528B0F6D"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0</w:t>
            </w:r>
          </w:p>
        </w:tc>
        <w:tc>
          <w:tcPr>
            <w:tcW w:w="982" w:type="dxa"/>
            <w:tcBorders>
              <w:top w:val="nil"/>
              <w:left w:val="nil"/>
              <w:bottom w:val="single" w:sz="4" w:space="0" w:color="auto"/>
              <w:right w:val="single" w:sz="4" w:space="0" w:color="auto"/>
            </w:tcBorders>
            <w:shd w:val="clear" w:color="auto" w:fill="auto"/>
            <w:vAlign w:val="bottom"/>
          </w:tcPr>
          <w:p w14:paraId="3BDBB16C"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15</w:t>
            </w:r>
          </w:p>
        </w:tc>
      </w:tr>
      <w:tr w:rsidR="006F75D3" w:rsidRPr="006A15FD" w14:paraId="5CF50095" w14:textId="77777777" w:rsidTr="00D80F12">
        <w:trPr>
          <w:trHeight w:val="272"/>
        </w:trPr>
        <w:tc>
          <w:tcPr>
            <w:tcW w:w="734" w:type="dxa"/>
          </w:tcPr>
          <w:p w14:paraId="04C680F3" w14:textId="77777777" w:rsidR="006F75D3" w:rsidRPr="006A15FD" w:rsidRDefault="006F75D3" w:rsidP="006F75D3">
            <w:pPr>
              <w:numPr>
                <w:ilvl w:val="0"/>
                <w:numId w:val="2"/>
              </w:numPr>
              <w:tabs>
                <w:tab w:val="left" w:pos="34"/>
                <w:tab w:val="left" w:pos="318"/>
              </w:tabs>
              <w:spacing w:after="0" w:line="240" w:lineRule="auto"/>
              <w:jc w:val="both"/>
              <w:rPr>
                <w:rFonts w:ascii="PT Astra Serif" w:eastAsia="Calibri" w:hAnsi="PT Astra Serif" w:cs="Times New Roman"/>
                <w:sz w:val="24"/>
                <w:szCs w:val="24"/>
              </w:rPr>
            </w:pPr>
          </w:p>
        </w:tc>
        <w:tc>
          <w:tcPr>
            <w:tcW w:w="5107" w:type="dxa"/>
            <w:shd w:val="clear" w:color="auto" w:fill="auto"/>
          </w:tcPr>
          <w:p w14:paraId="4E4D906A" w14:textId="77777777" w:rsidR="006F75D3" w:rsidRPr="006A15FD" w:rsidRDefault="006F75D3" w:rsidP="006F75D3">
            <w:pPr>
              <w:spacing w:after="0" w:line="240" w:lineRule="auto"/>
              <w:jc w:val="both"/>
              <w:rPr>
                <w:rFonts w:ascii="PT Astra Serif" w:eastAsia="Calibri" w:hAnsi="PT Astra Serif" w:cs="Times New Roman"/>
                <w:sz w:val="24"/>
                <w:szCs w:val="24"/>
                <w:highlight w:val="yellow"/>
              </w:rPr>
            </w:pPr>
            <w:r w:rsidRPr="006A15FD">
              <w:rPr>
                <w:rFonts w:ascii="PT Astra Serif" w:eastAsia="Calibri" w:hAnsi="PT Astra Serif" w:cs="Times New Roman"/>
                <w:sz w:val="24"/>
                <w:szCs w:val="24"/>
              </w:rPr>
              <w:t>Детская архитектурная академия</w:t>
            </w:r>
          </w:p>
        </w:tc>
        <w:tc>
          <w:tcPr>
            <w:tcW w:w="1276" w:type="dxa"/>
            <w:tcBorders>
              <w:top w:val="nil"/>
              <w:left w:val="single" w:sz="4" w:space="0" w:color="auto"/>
              <w:bottom w:val="single" w:sz="4" w:space="0" w:color="auto"/>
              <w:right w:val="single" w:sz="4" w:space="0" w:color="auto"/>
            </w:tcBorders>
            <w:shd w:val="clear" w:color="000000" w:fill="FFFFFF"/>
            <w:vAlign w:val="bottom"/>
          </w:tcPr>
          <w:p w14:paraId="10AA1DCF"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30</w:t>
            </w:r>
          </w:p>
        </w:tc>
        <w:tc>
          <w:tcPr>
            <w:tcW w:w="1134" w:type="dxa"/>
            <w:tcBorders>
              <w:top w:val="nil"/>
              <w:left w:val="nil"/>
              <w:bottom w:val="single" w:sz="4" w:space="0" w:color="auto"/>
              <w:right w:val="single" w:sz="4" w:space="0" w:color="auto"/>
            </w:tcBorders>
            <w:shd w:val="clear" w:color="000000" w:fill="FFFFFF"/>
            <w:vAlign w:val="bottom"/>
          </w:tcPr>
          <w:p w14:paraId="694645DE"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0</w:t>
            </w:r>
          </w:p>
        </w:tc>
        <w:tc>
          <w:tcPr>
            <w:tcW w:w="982" w:type="dxa"/>
            <w:tcBorders>
              <w:top w:val="nil"/>
              <w:left w:val="nil"/>
              <w:bottom w:val="single" w:sz="4" w:space="0" w:color="auto"/>
              <w:right w:val="single" w:sz="4" w:space="0" w:color="auto"/>
            </w:tcBorders>
            <w:shd w:val="clear" w:color="000000" w:fill="FFFFFF"/>
            <w:vAlign w:val="bottom"/>
          </w:tcPr>
          <w:p w14:paraId="47F35447"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30</w:t>
            </w:r>
          </w:p>
        </w:tc>
      </w:tr>
      <w:tr w:rsidR="006F75D3" w:rsidRPr="006A15FD" w14:paraId="071B4EE8" w14:textId="77777777" w:rsidTr="00D80F12">
        <w:trPr>
          <w:trHeight w:val="272"/>
        </w:trPr>
        <w:tc>
          <w:tcPr>
            <w:tcW w:w="734" w:type="dxa"/>
          </w:tcPr>
          <w:p w14:paraId="3E243756" w14:textId="77777777" w:rsidR="006F75D3" w:rsidRPr="006A15FD" w:rsidRDefault="006F75D3" w:rsidP="006F75D3">
            <w:pPr>
              <w:numPr>
                <w:ilvl w:val="0"/>
                <w:numId w:val="2"/>
              </w:numPr>
              <w:tabs>
                <w:tab w:val="left" w:pos="34"/>
                <w:tab w:val="left" w:pos="318"/>
              </w:tabs>
              <w:spacing w:after="0" w:line="240" w:lineRule="auto"/>
              <w:jc w:val="both"/>
              <w:rPr>
                <w:rFonts w:ascii="PT Astra Serif" w:eastAsia="Calibri" w:hAnsi="PT Astra Serif" w:cs="Times New Roman"/>
                <w:sz w:val="24"/>
                <w:szCs w:val="24"/>
              </w:rPr>
            </w:pPr>
          </w:p>
        </w:tc>
        <w:tc>
          <w:tcPr>
            <w:tcW w:w="5107" w:type="dxa"/>
            <w:shd w:val="clear" w:color="auto" w:fill="auto"/>
          </w:tcPr>
          <w:p w14:paraId="0E6BA49A" w14:textId="77777777" w:rsidR="006F75D3" w:rsidRPr="006A15FD" w:rsidRDefault="006F75D3" w:rsidP="006F75D3">
            <w:pPr>
              <w:spacing w:after="0" w:line="240" w:lineRule="auto"/>
              <w:jc w:val="both"/>
              <w:rPr>
                <w:rFonts w:ascii="PT Astra Serif" w:eastAsia="Calibri" w:hAnsi="PT Astra Serif" w:cs="Times New Roman"/>
                <w:sz w:val="24"/>
                <w:szCs w:val="24"/>
                <w:highlight w:val="yellow"/>
              </w:rPr>
            </w:pPr>
            <w:r w:rsidRPr="006A15FD">
              <w:rPr>
                <w:rFonts w:ascii="PT Astra Serif" w:eastAsia="Calibri" w:hAnsi="PT Astra Serif" w:cs="Times New Roman"/>
                <w:sz w:val="24"/>
                <w:szCs w:val="24"/>
              </w:rPr>
              <w:t>Детская академия дизайна и стиля</w:t>
            </w:r>
          </w:p>
        </w:tc>
        <w:tc>
          <w:tcPr>
            <w:tcW w:w="1276" w:type="dxa"/>
            <w:tcBorders>
              <w:top w:val="nil"/>
              <w:left w:val="single" w:sz="4" w:space="0" w:color="auto"/>
              <w:bottom w:val="single" w:sz="4" w:space="0" w:color="auto"/>
              <w:right w:val="single" w:sz="4" w:space="0" w:color="auto"/>
            </w:tcBorders>
            <w:shd w:val="clear" w:color="000000" w:fill="FFFFFF"/>
            <w:vAlign w:val="bottom"/>
          </w:tcPr>
          <w:p w14:paraId="529670ED"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30</w:t>
            </w:r>
          </w:p>
        </w:tc>
        <w:tc>
          <w:tcPr>
            <w:tcW w:w="1134" w:type="dxa"/>
            <w:tcBorders>
              <w:top w:val="nil"/>
              <w:left w:val="nil"/>
              <w:bottom w:val="single" w:sz="4" w:space="0" w:color="auto"/>
              <w:right w:val="single" w:sz="4" w:space="0" w:color="auto"/>
            </w:tcBorders>
            <w:shd w:val="clear" w:color="000000" w:fill="FFFFFF"/>
            <w:vAlign w:val="bottom"/>
          </w:tcPr>
          <w:p w14:paraId="70770AC9"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0</w:t>
            </w:r>
          </w:p>
        </w:tc>
        <w:tc>
          <w:tcPr>
            <w:tcW w:w="982" w:type="dxa"/>
            <w:tcBorders>
              <w:top w:val="nil"/>
              <w:left w:val="nil"/>
              <w:bottom w:val="single" w:sz="4" w:space="0" w:color="auto"/>
              <w:right w:val="single" w:sz="4" w:space="0" w:color="auto"/>
            </w:tcBorders>
            <w:shd w:val="clear" w:color="000000" w:fill="FFFFFF"/>
            <w:vAlign w:val="bottom"/>
          </w:tcPr>
          <w:p w14:paraId="21E5C74B"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30</w:t>
            </w:r>
          </w:p>
        </w:tc>
      </w:tr>
      <w:tr w:rsidR="006F75D3" w:rsidRPr="006A15FD" w14:paraId="05E234BA" w14:textId="77777777" w:rsidTr="00D80F12">
        <w:trPr>
          <w:trHeight w:val="499"/>
        </w:trPr>
        <w:tc>
          <w:tcPr>
            <w:tcW w:w="734" w:type="dxa"/>
          </w:tcPr>
          <w:p w14:paraId="3DAED8C6" w14:textId="77777777" w:rsidR="006F75D3" w:rsidRPr="006A15FD" w:rsidRDefault="006F75D3" w:rsidP="006F75D3">
            <w:pPr>
              <w:numPr>
                <w:ilvl w:val="0"/>
                <w:numId w:val="2"/>
              </w:numPr>
              <w:tabs>
                <w:tab w:val="left" w:pos="34"/>
                <w:tab w:val="left" w:pos="318"/>
              </w:tabs>
              <w:spacing w:after="0" w:line="240" w:lineRule="auto"/>
              <w:jc w:val="both"/>
              <w:rPr>
                <w:rFonts w:ascii="PT Astra Serif" w:eastAsia="Calibri" w:hAnsi="PT Astra Serif" w:cs="Times New Roman"/>
                <w:sz w:val="24"/>
                <w:szCs w:val="24"/>
              </w:rPr>
            </w:pPr>
          </w:p>
        </w:tc>
        <w:tc>
          <w:tcPr>
            <w:tcW w:w="5107" w:type="dxa"/>
            <w:shd w:val="clear" w:color="auto" w:fill="auto"/>
          </w:tcPr>
          <w:p w14:paraId="77BEEA22" w14:textId="77777777" w:rsidR="006F75D3" w:rsidRPr="006A15FD" w:rsidRDefault="006F75D3" w:rsidP="006F75D3">
            <w:pPr>
              <w:spacing w:after="0" w:line="240" w:lineRule="auto"/>
              <w:jc w:val="both"/>
              <w:rPr>
                <w:rFonts w:ascii="PT Astra Serif" w:eastAsia="Calibri" w:hAnsi="PT Astra Serif" w:cs="Times New Roman"/>
                <w:sz w:val="24"/>
                <w:szCs w:val="24"/>
                <w:highlight w:val="yellow"/>
              </w:rPr>
            </w:pPr>
            <w:r w:rsidRPr="006A15FD">
              <w:rPr>
                <w:rFonts w:ascii="PT Astra Serif" w:eastAsia="Calibri" w:hAnsi="PT Astra Serif" w:cs="Times New Roman"/>
                <w:sz w:val="24"/>
                <w:szCs w:val="24"/>
              </w:rPr>
              <w:t>Детская медицинская академия «Азбука здоровья»</w:t>
            </w:r>
          </w:p>
        </w:tc>
        <w:tc>
          <w:tcPr>
            <w:tcW w:w="1276" w:type="dxa"/>
            <w:tcBorders>
              <w:top w:val="nil"/>
              <w:left w:val="single" w:sz="4" w:space="0" w:color="auto"/>
              <w:bottom w:val="single" w:sz="4" w:space="0" w:color="auto"/>
              <w:right w:val="single" w:sz="4" w:space="0" w:color="auto"/>
            </w:tcBorders>
            <w:shd w:val="clear" w:color="auto" w:fill="auto"/>
            <w:vAlign w:val="center"/>
          </w:tcPr>
          <w:p w14:paraId="7229221E"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45</w:t>
            </w:r>
          </w:p>
        </w:tc>
        <w:tc>
          <w:tcPr>
            <w:tcW w:w="1134" w:type="dxa"/>
            <w:tcBorders>
              <w:top w:val="nil"/>
              <w:left w:val="nil"/>
              <w:bottom w:val="single" w:sz="4" w:space="0" w:color="auto"/>
              <w:right w:val="single" w:sz="4" w:space="0" w:color="auto"/>
            </w:tcBorders>
            <w:shd w:val="clear" w:color="auto" w:fill="auto"/>
            <w:vAlign w:val="center"/>
          </w:tcPr>
          <w:p w14:paraId="2F0EDE32"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0</w:t>
            </w:r>
          </w:p>
        </w:tc>
        <w:tc>
          <w:tcPr>
            <w:tcW w:w="982" w:type="dxa"/>
            <w:tcBorders>
              <w:top w:val="nil"/>
              <w:left w:val="nil"/>
              <w:bottom w:val="single" w:sz="4" w:space="0" w:color="auto"/>
              <w:right w:val="single" w:sz="4" w:space="0" w:color="auto"/>
            </w:tcBorders>
            <w:shd w:val="clear" w:color="auto" w:fill="auto"/>
            <w:vAlign w:val="center"/>
          </w:tcPr>
          <w:p w14:paraId="686F0365" w14:textId="77777777" w:rsidR="006F75D3" w:rsidRPr="006A15FD" w:rsidRDefault="006F75D3" w:rsidP="006F75D3">
            <w:pPr>
              <w:spacing w:after="0" w:line="240" w:lineRule="auto"/>
              <w:jc w:val="both"/>
              <w:rPr>
                <w:rFonts w:ascii="PT Astra Serif" w:eastAsia="Calibri" w:hAnsi="PT Astra Serif" w:cs="Times New Roman"/>
                <w:sz w:val="24"/>
                <w:szCs w:val="24"/>
              </w:rPr>
            </w:pPr>
            <w:r w:rsidRPr="006A15FD">
              <w:rPr>
                <w:rFonts w:ascii="PT Astra Serif" w:hAnsi="PT Astra Serif" w:cs="Calibri"/>
                <w:color w:val="000000"/>
                <w:sz w:val="24"/>
                <w:szCs w:val="24"/>
              </w:rPr>
              <w:t>45</w:t>
            </w:r>
          </w:p>
        </w:tc>
      </w:tr>
      <w:tr w:rsidR="006F75D3" w:rsidRPr="006A15FD" w14:paraId="5F9C5ED7" w14:textId="77777777" w:rsidTr="00D80F12">
        <w:trPr>
          <w:trHeight w:val="281"/>
        </w:trPr>
        <w:tc>
          <w:tcPr>
            <w:tcW w:w="734" w:type="dxa"/>
          </w:tcPr>
          <w:p w14:paraId="520D80C9" w14:textId="77777777" w:rsidR="006F75D3" w:rsidRPr="006A15FD" w:rsidRDefault="006F75D3" w:rsidP="006F75D3">
            <w:pPr>
              <w:spacing w:after="0" w:line="240" w:lineRule="auto"/>
              <w:jc w:val="both"/>
              <w:rPr>
                <w:rFonts w:ascii="PT Astra Serif" w:eastAsia="Calibri" w:hAnsi="PT Astra Serif" w:cs="Times New Roman"/>
                <w:b/>
                <w:sz w:val="24"/>
                <w:szCs w:val="24"/>
              </w:rPr>
            </w:pPr>
          </w:p>
        </w:tc>
        <w:tc>
          <w:tcPr>
            <w:tcW w:w="5107" w:type="dxa"/>
            <w:shd w:val="clear" w:color="auto" w:fill="auto"/>
          </w:tcPr>
          <w:p w14:paraId="6B128837" w14:textId="77777777" w:rsidR="006F75D3" w:rsidRPr="006A15FD" w:rsidRDefault="006F75D3" w:rsidP="006F75D3">
            <w:pPr>
              <w:spacing w:after="0" w:line="240" w:lineRule="auto"/>
              <w:jc w:val="both"/>
              <w:rPr>
                <w:rFonts w:ascii="PT Astra Serif" w:eastAsia="Calibri" w:hAnsi="PT Astra Serif" w:cs="Times New Roman"/>
                <w:b/>
                <w:sz w:val="24"/>
                <w:szCs w:val="24"/>
              </w:rPr>
            </w:pPr>
            <w:r w:rsidRPr="006A15FD">
              <w:rPr>
                <w:rFonts w:ascii="PT Astra Serif" w:eastAsia="Calibri" w:hAnsi="PT Astra Serif" w:cs="Times New Roman"/>
                <w:b/>
                <w:sz w:val="24"/>
                <w:szCs w:val="24"/>
              </w:rPr>
              <w:t>ИТОГО</w:t>
            </w:r>
          </w:p>
        </w:tc>
        <w:tc>
          <w:tcPr>
            <w:tcW w:w="1276" w:type="dxa"/>
          </w:tcPr>
          <w:p w14:paraId="4100A715" w14:textId="77777777" w:rsidR="006F75D3" w:rsidRPr="006A15FD" w:rsidRDefault="006F75D3" w:rsidP="006F75D3">
            <w:pPr>
              <w:spacing w:after="0" w:line="240" w:lineRule="auto"/>
              <w:jc w:val="both"/>
              <w:rPr>
                <w:rFonts w:ascii="PT Astra Serif" w:eastAsia="Calibri" w:hAnsi="PT Astra Serif" w:cs="Times New Roman"/>
                <w:b/>
                <w:sz w:val="24"/>
                <w:szCs w:val="24"/>
              </w:rPr>
            </w:pPr>
            <w:r w:rsidRPr="006A15FD">
              <w:rPr>
                <w:rFonts w:ascii="PT Astra Serif" w:eastAsia="Calibri" w:hAnsi="PT Astra Serif" w:cs="Times New Roman"/>
                <w:b/>
                <w:sz w:val="24"/>
                <w:szCs w:val="24"/>
              </w:rPr>
              <w:t>1424</w:t>
            </w:r>
          </w:p>
        </w:tc>
        <w:tc>
          <w:tcPr>
            <w:tcW w:w="1134" w:type="dxa"/>
          </w:tcPr>
          <w:p w14:paraId="5116A945" w14:textId="77777777" w:rsidR="006F75D3" w:rsidRPr="006A15FD" w:rsidRDefault="006F75D3" w:rsidP="006F75D3">
            <w:pPr>
              <w:spacing w:after="0" w:line="240" w:lineRule="auto"/>
              <w:jc w:val="both"/>
              <w:rPr>
                <w:rFonts w:ascii="PT Astra Serif" w:eastAsia="Calibri" w:hAnsi="PT Astra Serif" w:cs="Times New Roman"/>
                <w:b/>
                <w:sz w:val="24"/>
                <w:szCs w:val="24"/>
              </w:rPr>
            </w:pPr>
            <w:r w:rsidRPr="006A15FD">
              <w:rPr>
                <w:rFonts w:ascii="PT Astra Serif" w:eastAsia="Calibri" w:hAnsi="PT Astra Serif" w:cs="Times New Roman"/>
                <w:b/>
                <w:sz w:val="24"/>
                <w:szCs w:val="24"/>
              </w:rPr>
              <w:t>449</w:t>
            </w:r>
          </w:p>
        </w:tc>
        <w:tc>
          <w:tcPr>
            <w:tcW w:w="982" w:type="dxa"/>
            <w:shd w:val="clear" w:color="auto" w:fill="auto"/>
          </w:tcPr>
          <w:p w14:paraId="6D689155" w14:textId="77777777" w:rsidR="006F75D3" w:rsidRPr="006A15FD" w:rsidRDefault="006F75D3" w:rsidP="006F75D3">
            <w:pPr>
              <w:spacing w:after="0" w:line="240" w:lineRule="auto"/>
              <w:jc w:val="both"/>
              <w:rPr>
                <w:rFonts w:ascii="PT Astra Serif" w:eastAsia="Calibri" w:hAnsi="PT Astra Serif" w:cs="Times New Roman"/>
                <w:b/>
                <w:sz w:val="24"/>
                <w:szCs w:val="24"/>
              </w:rPr>
            </w:pPr>
            <w:r w:rsidRPr="006A15FD">
              <w:rPr>
                <w:rFonts w:ascii="PT Astra Serif" w:eastAsia="Calibri" w:hAnsi="PT Astra Serif" w:cs="Times New Roman"/>
                <w:b/>
                <w:sz w:val="24"/>
                <w:szCs w:val="24"/>
              </w:rPr>
              <w:t>975</w:t>
            </w:r>
          </w:p>
        </w:tc>
      </w:tr>
    </w:tbl>
    <w:bookmarkEnd w:id="4"/>
    <w:p w14:paraId="44DBF76B" w14:textId="77777777" w:rsidR="00B437B9" w:rsidRPr="006A15FD" w:rsidRDefault="00B437B9" w:rsidP="006A15FD">
      <w:pPr>
        <w:spacing w:after="0" w:line="276" w:lineRule="auto"/>
        <w:ind w:firstLine="709"/>
        <w:contextualSpacing/>
        <w:jc w:val="both"/>
        <w:rPr>
          <w:rFonts w:ascii="PT Astra Serif" w:eastAsia="Calibri" w:hAnsi="PT Astra Serif" w:cs="Times New Roman"/>
          <w:sz w:val="28"/>
          <w:szCs w:val="28"/>
          <w:u w:val="single"/>
        </w:rPr>
      </w:pPr>
      <w:r w:rsidRPr="006A15FD">
        <w:rPr>
          <w:rFonts w:ascii="PT Astra Serif" w:eastAsia="Calibri" w:hAnsi="PT Astra Serif" w:cs="Times New Roman"/>
          <w:sz w:val="28"/>
          <w:szCs w:val="28"/>
          <w:u w:val="single"/>
        </w:rPr>
        <w:t>Педагогический состав</w:t>
      </w:r>
    </w:p>
    <w:p w14:paraId="02781D03" w14:textId="27DE1D38" w:rsidR="00B437B9" w:rsidRPr="006A15FD" w:rsidRDefault="00B437B9" w:rsidP="006A15FD">
      <w:pPr>
        <w:spacing w:after="0" w:line="240" w:lineRule="auto"/>
        <w:ind w:firstLine="709"/>
        <w:contextualSpacing/>
        <w:jc w:val="both"/>
        <w:rPr>
          <w:rFonts w:ascii="PT Astra Serif" w:eastAsia="Calibri" w:hAnsi="PT Astra Serif" w:cs="Times New Roman"/>
          <w:sz w:val="28"/>
          <w:szCs w:val="28"/>
        </w:rPr>
      </w:pPr>
      <w:r w:rsidRPr="006A15FD">
        <w:rPr>
          <w:rFonts w:ascii="PT Astra Serif" w:eastAsia="Calibri" w:hAnsi="PT Astra Serif" w:cs="Times New Roman"/>
          <w:sz w:val="28"/>
          <w:szCs w:val="28"/>
        </w:rPr>
        <w:t xml:space="preserve">Всего в образовательном процессе академий в 2019-2020 </w:t>
      </w:r>
      <w:r w:rsidR="002327A2" w:rsidRPr="006A15FD">
        <w:rPr>
          <w:rFonts w:ascii="PT Astra Serif" w:eastAsia="Calibri" w:hAnsi="PT Astra Serif" w:cs="Times New Roman"/>
          <w:sz w:val="28"/>
          <w:szCs w:val="28"/>
        </w:rPr>
        <w:t xml:space="preserve">учебном </w:t>
      </w:r>
      <w:r w:rsidRPr="006A15FD">
        <w:rPr>
          <w:rFonts w:ascii="PT Astra Serif" w:eastAsia="Calibri" w:hAnsi="PT Astra Serif" w:cs="Times New Roman"/>
          <w:sz w:val="28"/>
          <w:szCs w:val="28"/>
        </w:rPr>
        <w:t xml:space="preserve">году участвуют 150 педагогов из числа профессорско-преподавательского состава вузов и колледжей, 75 из которых имеют ученую степень, </w:t>
      </w:r>
      <w:r w:rsidR="000B21CD">
        <w:rPr>
          <w:rFonts w:ascii="PT Astra Serif" w:eastAsia="Calibri" w:hAnsi="PT Astra Serif" w:cs="Times New Roman"/>
          <w:sz w:val="28"/>
          <w:szCs w:val="28"/>
        </w:rPr>
        <w:t>73</w:t>
      </w:r>
      <w:r w:rsidRPr="006A15FD">
        <w:rPr>
          <w:rFonts w:ascii="PT Astra Serif" w:eastAsia="Calibri" w:hAnsi="PT Astra Serif" w:cs="Times New Roman"/>
          <w:sz w:val="28"/>
          <w:szCs w:val="28"/>
        </w:rPr>
        <w:t xml:space="preserve"> педагог</w:t>
      </w:r>
      <w:r w:rsidR="000B21CD">
        <w:rPr>
          <w:rFonts w:ascii="PT Astra Serif" w:eastAsia="Calibri" w:hAnsi="PT Astra Serif" w:cs="Times New Roman"/>
          <w:sz w:val="28"/>
          <w:szCs w:val="28"/>
        </w:rPr>
        <w:t>а</w:t>
      </w:r>
      <w:r w:rsidRPr="006A15FD">
        <w:rPr>
          <w:rFonts w:ascii="PT Astra Serif" w:eastAsia="Calibri" w:hAnsi="PT Astra Serif" w:cs="Times New Roman"/>
          <w:sz w:val="28"/>
          <w:szCs w:val="28"/>
        </w:rPr>
        <w:t xml:space="preserve"> являются наставниками по проектной деятельности.</w:t>
      </w:r>
    </w:p>
    <w:p w14:paraId="54FDBE8D" w14:textId="36A913F8" w:rsidR="00B437B9" w:rsidRPr="006A15FD" w:rsidRDefault="00B437B9" w:rsidP="006A15FD">
      <w:pPr>
        <w:spacing w:after="0" w:line="240" w:lineRule="auto"/>
        <w:ind w:firstLine="709"/>
        <w:contextualSpacing/>
        <w:jc w:val="both"/>
        <w:rPr>
          <w:rFonts w:ascii="PT Astra Serif" w:eastAsia="Calibri" w:hAnsi="PT Astra Serif" w:cs="Times New Roman"/>
          <w:sz w:val="28"/>
          <w:szCs w:val="28"/>
        </w:rPr>
      </w:pPr>
      <w:r w:rsidRPr="006A15FD">
        <w:rPr>
          <w:rFonts w:ascii="PT Astra Serif" w:eastAsia="Calibri" w:hAnsi="PT Astra Serif" w:cs="Times New Roman"/>
          <w:sz w:val="28"/>
          <w:szCs w:val="28"/>
        </w:rPr>
        <w:t xml:space="preserve">Во многих академиях в рамках образовательной программы или в качестве итогового мероприятия является выполнение и успешная защита научного, инженерного или изобретательского проекта. </w:t>
      </w:r>
    </w:p>
    <w:p w14:paraId="52D1DD2F" w14:textId="76E86975" w:rsidR="00B437B9" w:rsidRPr="006A15FD" w:rsidRDefault="00B437B9" w:rsidP="006A15FD">
      <w:pPr>
        <w:spacing w:after="0" w:line="240" w:lineRule="auto"/>
        <w:ind w:firstLine="709"/>
        <w:contextualSpacing/>
        <w:jc w:val="both"/>
        <w:rPr>
          <w:rFonts w:ascii="PT Astra Serif" w:eastAsia="Calibri" w:hAnsi="PT Astra Serif" w:cs="Times New Roman"/>
          <w:sz w:val="28"/>
          <w:szCs w:val="28"/>
        </w:rPr>
      </w:pPr>
      <w:r w:rsidRPr="006A15FD">
        <w:rPr>
          <w:rFonts w:ascii="PT Astra Serif" w:eastAsia="Calibri" w:hAnsi="PT Astra Serif" w:cs="Times New Roman"/>
          <w:sz w:val="28"/>
          <w:szCs w:val="28"/>
        </w:rPr>
        <w:t xml:space="preserve">С 2017 по 2019 </w:t>
      </w:r>
      <w:r w:rsidR="002327A2" w:rsidRPr="006A15FD">
        <w:rPr>
          <w:rFonts w:ascii="PT Astra Serif" w:eastAsia="Calibri" w:hAnsi="PT Astra Serif" w:cs="Times New Roman"/>
          <w:sz w:val="28"/>
          <w:szCs w:val="28"/>
        </w:rPr>
        <w:t xml:space="preserve">учебные </w:t>
      </w:r>
      <w:r w:rsidRPr="006A15FD">
        <w:rPr>
          <w:rFonts w:ascii="PT Astra Serif" w:eastAsia="Calibri" w:hAnsi="PT Astra Serif" w:cs="Times New Roman"/>
          <w:sz w:val="28"/>
          <w:szCs w:val="28"/>
        </w:rPr>
        <w:t>год</w:t>
      </w:r>
      <w:r w:rsidR="002327A2" w:rsidRPr="006A15FD">
        <w:rPr>
          <w:rFonts w:ascii="PT Astra Serif" w:eastAsia="Calibri" w:hAnsi="PT Astra Serif" w:cs="Times New Roman"/>
          <w:sz w:val="28"/>
          <w:szCs w:val="28"/>
        </w:rPr>
        <w:t>а</w:t>
      </w:r>
      <w:r w:rsidRPr="006A15FD">
        <w:rPr>
          <w:rFonts w:ascii="PT Astra Serif" w:eastAsia="Calibri" w:hAnsi="PT Astra Serif" w:cs="Times New Roman"/>
          <w:sz w:val="28"/>
          <w:szCs w:val="28"/>
        </w:rPr>
        <w:t xml:space="preserve"> в образовательном процессе академий участвовали 114 педагогов из числа профессорско-преподавательского состава вузов и колледжей, 47 из которых имеют ученую степень, 75 педагогов являются наставниками по проектной деятельности</w:t>
      </w:r>
      <w:r w:rsidR="000B21CD">
        <w:rPr>
          <w:rFonts w:ascii="PT Astra Serif" w:eastAsia="Calibri" w:hAnsi="PT Astra Serif" w:cs="Times New Roman"/>
          <w:sz w:val="28"/>
          <w:szCs w:val="28"/>
        </w:rPr>
        <w:t xml:space="preserve">. </w:t>
      </w:r>
    </w:p>
    <w:p w14:paraId="5FB9E0B1" w14:textId="629743CA" w:rsidR="00B437B9" w:rsidRDefault="00B437B9" w:rsidP="006A15FD">
      <w:pPr>
        <w:spacing w:after="0" w:line="240" w:lineRule="auto"/>
        <w:ind w:firstLine="709"/>
        <w:contextualSpacing/>
        <w:jc w:val="both"/>
        <w:rPr>
          <w:rFonts w:ascii="PT Astra Serif" w:eastAsia="Calibri" w:hAnsi="PT Astra Serif" w:cs="Times New Roman"/>
          <w:color w:val="FF0000"/>
          <w:sz w:val="28"/>
          <w:szCs w:val="28"/>
        </w:rPr>
      </w:pPr>
      <w:r w:rsidRPr="006A15FD">
        <w:rPr>
          <w:rFonts w:ascii="PT Astra Serif" w:eastAsia="Calibri" w:hAnsi="PT Astra Serif" w:cs="Times New Roman"/>
          <w:sz w:val="28"/>
          <w:szCs w:val="28"/>
        </w:rPr>
        <w:t>Количество педагогов по сравнению с 2017-2019</w:t>
      </w:r>
      <w:r w:rsidR="002327A2" w:rsidRPr="006A15FD">
        <w:rPr>
          <w:rFonts w:ascii="PT Astra Serif" w:eastAsia="Calibri" w:hAnsi="PT Astra Serif" w:cs="Times New Roman"/>
          <w:sz w:val="28"/>
          <w:szCs w:val="28"/>
        </w:rPr>
        <w:t xml:space="preserve"> учебными</w:t>
      </w:r>
      <w:r w:rsidRPr="006A15FD">
        <w:rPr>
          <w:rFonts w:ascii="PT Astra Serif" w:eastAsia="Calibri" w:hAnsi="PT Astra Serif" w:cs="Times New Roman"/>
          <w:sz w:val="28"/>
          <w:szCs w:val="28"/>
        </w:rPr>
        <w:t xml:space="preserve"> годами увеличилось на 36 человек в связи с увеличением количества реализуемых детскими и молодежными академиями программ.  Количество педагогов, имеющих ученую степень, увеличилось на 28 человек. </w:t>
      </w:r>
      <w:r w:rsidR="00BD103C">
        <w:rPr>
          <w:rFonts w:ascii="PT Astra Serif" w:eastAsia="Calibri" w:hAnsi="PT Astra Serif" w:cs="Times New Roman"/>
          <w:sz w:val="28"/>
          <w:szCs w:val="28"/>
        </w:rPr>
        <w:t>П</w:t>
      </w:r>
      <w:r w:rsidR="00BD103C" w:rsidRPr="006A15FD">
        <w:rPr>
          <w:rFonts w:ascii="PT Astra Serif" w:eastAsia="Calibri" w:hAnsi="PT Astra Serif" w:cs="Times New Roman"/>
          <w:sz w:val="28"/>
          <w:szCs w:val="28"/>
        </w:rPr>
        <w:t>о проектной деятельности</w:t>
      </w:r>
      <w:r w:rsidR="00BD103C">
        <w:rPr>
          <w:rFonts w:ascii="PT Astra Serif" w:eastAsia="Calibri" w:hAnsi="PT Astra Serif" w:cs="Times New Roman"/>
          <w:sz w:val="28"/>
          <w:szCs w:val="28"/>
        </w:rPr>
        <w:t xml:space="preserve"> 73 педагога – наставника.</w:t>
      </w:r>
    </w:p>
    <w:p w14:paraId="3A7FA357" w14:textId="66FE99BE" w:rsidR="000305C2" w:rsidRPr="006A15FD" w:rsidRDefault="00B437B9" w:rsidP="00FD48D0">
      <w:pPr>
        <w:spacing w:after="0" w:line="240" w:lineRule="auto"/>
        <w:ind w:firstLine="709"/>
        <w:contextualSpacing/>
        <w:jc w:val="both"/>
        <w:rPr>
          <w:rFonts w:ascii="PT Astra Serif" w:eastAsia="Calibri" w:hAnsi="PT Astra Serif" w:cs="Times New Roman"/>
          <w:sz w:val="28"/>
          <w:szCs w:val="28"/>
        </w:rPr>
      </w:pPr>
      <w:r w:rsidRPr="006A15FD">
        <w:rPr>
          <w:rFonts w:ascii="PT Astra Serif" w:eastAsia="Calibri" w:hAnsi="PT Astra Serif" w:cs="Times New Roman"/>
          <w:sz w:val="28"/>
          <w:szCs w:val="28"/>
        </w:rPr>
        <w:t>Сравнительная диаграмма по педагогическому составу детских и молодежных академий</w:t>
      </w:r>
      <w:r w:rsidR="000305C2" w:rsidRPr="006A15FD">
        <w:rPr>
          <w:rFonts w:ascii="PT Astra Serif" w:eastAsia="Calibri" w:hAnsi="PT Astra Serif" w:cs="Times New Roman"/>
          <w:sz w:val="28"/>
          <w:szCs w:val="28"/>
        </w:rPr>
        <w:t xml:space="preserve"> за 2017-2020 год</w:t>
      </w:r>
      <w:r w:rsidRPr="006A15FD">
        <w:rPr>
          <w:rFonts w:ascii="PT Astra Serif" w:eastAsia="Calibri" w:hAnsi="PT Astra Serif" w:cs="Times New Roman"/>
          <w:sz w:val="28"/>
          <w:szCs w:val="28"/>
        </w:rPr>
        <w:t>.</w:t>
      </w:r>
    </w:p>
    <w:p w14:paraId="619E8188" w14:textId="21826CD1" w:rsidR="00B437B9" w:rsidRPr="006A15FD" w:rsidRDefault="006C7B93" w:rsidP="00E27B4C">
      <w:pPr>
        <w:spacing w:after="0" w:line="240" w:lineRule="auto"/>
        <w:jc w:val="both"/>
        <w:rPr>
          <w:rFonts w:ascii="PT Astra Serif" w:eastAsia="Calibri" w:hAnsi="PT Astra Serif" w:cs="Times New Roman"/>
          <w:sz w:val="28"/>
          <w:szCs w:val="28"/>
        </w:rPr>
      </w:pPr>
      <w:r>
        <w:rPr>
          <w:rFonts w:ascii="PT Astra Serif" w:eastAsia="Calibri" w:hAnsi="PT Astra Serif" w:cs="Times New Roman"/>
          <w:noProof/>
          <w:sz w:val="28"/>
          <w:szCs w:val="28"/>
        </w:rPr>
        <w:drawing>
          <wp:inline distT="0" distB="0" distL="0" distR="0" wp14:anchorId="23955EDA" wp14:editId="77BE7EE3">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B295552" w14:textId="45E67535" w:rsidR="00EC047C" w:rsidRPr="006A15FD" w:rsidRDefault="004B6CCC" w:rsidP="00A66A97">
      <w:pPr>
        <w:ind w:firstLine="709"/>
        <w:contextualSpacing/>
        <w:jc w:val="both"/>
        <w:rPr>
          <w:rFonts w:ascii="PT Astra Serif" w:eastAsia="Calibri" w:hAnsi="PT Astra Serif" w:cs="Times New Roman"/>
          <w:sz w:val="28"/>
          <w:szCs w:val="28"/>
        </w:rPr>
      </w:pPr>
      <w:r>
        <w:rPr>
          <w:rFonts w:ascii="PT Astra Serif" w:eastAsia="Calibri" w:hAnsi="PT Astra Serif" w:cs="Times New Roman"/>
          <w:sz w:val="28"/>
          <w:szCs w:val="28"/>
        </w:rPr>
        <w:t>В</w:t>
      </w:r>
      <w:bookmarkStart w:id="5" w:name="_GoBack"/>
      <w:bookmarkEnd w:id="5"/>
      <w:r w:rsidR="00A66A97" w:rsidRPr="00A66A97">
        <w:rPr>
          <w:rFonts w:ascii="PT Astra Serif" w:eastAsia="Calibri" w:hAnsi="PT Astra Serif" w:cs="Times New Roman"/>
          <w:sz w:val="28"/>
          <w:szCs w:val="28"/>
        </w:rPr>
        <w:t xml:space="preserve"> ближайшее время (март 2020 г.) будет организован семинар – практикум по оформлению общеразвивающих программ дополнительного образования детских и молодежных академий. </w:t>
      </w:r>
    </w:p>
    <w:p w14:paraId="16EA5302" w14:textId="1603A16D" w:rsidR="00D80F12" w:rsidRPr="006A15FD" w:rsidRDefault="00D80F12" w:rsidP="00122E82">
      <w:pPr>
        <w:spacing w:after="0" w:line="240" w:lineRule="auto"/>
        <w:ind w:firstLine="709"/>
        <w:contextualSpacing/>
        <w:jc w:val="both"/>
        <w:rPr>
          <w:rFonts w:ascii="PT Astra Serif" w:eastAsia="Calibri" w:hAnsi="PT Astra Serif" w:cs="Times New Roman"/>
          <w:sz w:val="28"/>
          <w:szCs w:val="28"/>
          <w:u w:val="single"/>
        </w:rPr>
      </w:pPr>
      <w:r w:rsidRPr="006A15FD">
        <w:rPr>
          <w:rFonts w:ascii="PT Astra Serif" w:eastAsia="Calibri" w:hAnsi="PT Astra Serif" w:cs="Times New Roman"/>
          <w:sz w:val="28"/>
          <w:szCs w:val="28"/>
          <w:u w:val="single"/>
        </w:rPr>
        <w:t xml:space="preserve">Участие </w:t>
      </w:r>
      <w:r w:rsidR="002327A2" w:rsidRPr="006A15FD">
        <w:rPr>
          <w:rFonts w:ascii="PT Astra Serif" w:eastAsia="Calibri" w:hAnsi="PT Astra Serif" w:cs="Times New Roman"/>
          <w:sz w:val="28"/>
          <w:szCs w:val="28"/>
          <w:u w:val="single"/>
        </w:rPr>
        <w:t>обучающихся</w:t>
      </w:r>
      <w:r w:rsidRPr="006A15FD">
        <w:rPr>
          <w:rFonts w:ascii="PT Astra Serif" w:eastAsia="Calibri" w:hAnsi="PT Astra Serif" w:cs="Times New Roman"/>
          <w:sz w:val="28"/>
          <w:szCs w:val="28"/>
          <w:u w:val="single"/>
        </w:rPr>
        <w:t xml:space="preserve"> академий в различных конкурсных мероприятиях, олимпиадах, соревнованиях.</w:t>
      </w:r>
    </w:p>
    <w:p w14:paraId="20F50C6F" w14:textId="276EB2CA" w:rsidR="00D80F12" w:rsidRPr="006A15FD" w:rsidRDefault="00D80F12" w:rsidP="00122E82">
      <w:pPr>
        <w:spacing w:after="0" w:line="240" w:lineRule="auto"/>
        <w:ind w:firstLine="709"/>
        <w:contextualSpacing/>
        <w:jc w:val="both"/>
        <w:rPr>
          <w:rFonts w:ascii="PT Astra Serif" w:eastAsia="Calibri" w:hAnsi="PT Astra Serif" w:cs="Times New Roman"/>
          <w:sz w:val="28"/>
          <w:szCs w:val="28"/>
        </w:rPr>
      </w:pPr>
      <w:r w:rsidRPr="006A15FD">
        <w:rPr>
          <w:rFonts w:ascii="PT Astra Serif" w:eastAsia="Calibri" w:hAnsi="PT Astra Serif" w:cs="Times New Roman"/>
          <w:sz w:val="28"/>
          <w:szCs w:val="28"/>
        </w:rPr>
        <w:lastRenderedPageBreak/>
        <w:t xml:space="preserve">В течение всего 2019-2020 учебного года </w:t>
      </w:r>
      <w:r w:rsidR="002327A2" w:rsidRPr="006A15FD">
        <w:rPr>
          <w:rFonts w:ascii="PT Astra Serif" w:eastAsia="Calibri" w:hAnsi="PT Astra Serif" w:cs="Times New Roman"/>
          <w:sz w:val="28"/>
          <w:szCs w:val="28"/>
        </w:rPr>
        <w:t>обучающиеся</w:t>
      </w:r>
      <w:r w:rsidRPr="006A15FD">
        <w:rPr>
          <w:rFonts w:ascii="PT Astra Serif" w:eastAsia="Calibri" w:hAnsi="PT Astra Serif" w:cs="Times New Roman"/>
          <w:sz w:val="28"/>
          <w:szCs w:val="28"/>
        </w:rPr>
        <w:t xml:space="preserve"> 12 детских и молодёжных академии совместно со своими педагогами приняли участие в 31 конкурсном мероприятии (олимпиадах, соревнованиях и т.п.)</w:t>
      </w:r>
    </w:p>
    <w:p w14:paraId="73EAB000" w14:textId="2D385CA1" w:rsidR="00D80F12" w:rsidRPr="006A15FD" w:rsidRDefault="0041336D" w:rsidP="006A15FD">
      <w:pPr>
        <w:spacing w:after="0" w:line="240" w:lineRule="auto"/>
        <w:ind w:firstLine="709"/>
        <w:contextualSpacing/>
        <w:jc w:val="both"/>
        <w:rPr>
          <w:rFonts w:ascii="PT Astra Serif" w:eastAsia="Calibri" w:hAnsi="PT Astra Serif" w:cs="Times New Roman"/>
          <w:sz w:val="28"/>
          <w:szCs w:val="28"/>
        </w:rPr>
      </w:pPr>
      <w:r w:rsidRPr="006A15FD">
        <w:rPr>
          <w:rFonts w:ascii="PT Astra Serif" w:eastAsia="Calibri" w:hAnsi="PT Astra Serif" w:cs="Times New Roman"/>
          <w:sz w:val="28"/>
          <w:szCs w:val="28"/>
        </w:rPr>
        <w:t xml:space="preserve">Общее количество </w:t>
      </w:r>
      <w:r w:rsidR="002327A2" w:rsidRPr="006A15FD">
        <w:rPr>
          <w:rFonts w:ascii="PT Astra Serif" w:eastAsia="Calibri" w:hAnsi="PT Astra Serif" w:cs="Times New Roman"/>
          <w:sz w:val="28"/>
          <w:szCs w:val="28"/>
        </w:rPr>
        <w:t>обучающихся</w:t>
      </w:r>
      <w:r w:rsidRPr="006A15FD">
        <w:rPr>
          <w:rFonts w:ascii="PT Astra Serif" w:eastAsia="Calibri" w:hAnsi="PT Astra Serif" w:cs="Times New Roman"/>
          <w:sz w:val="28"/>
          <w:szCs w:val="28"/>
        </w:rPr>
        <w:t xml:space="preserve"> академий,</w:t>
      </w:r>
      <w:r w:rsidR="00D80F12" w:rsidRPr="006A15FD">
        <w:rPr>
          <w:rFonts w:ascii="PT Astra Serif" w:eastAsia="Calibri" w:hAnsi="PT Astra Serif" w:cs="Times New Roman"/>
          <w:sz w:val="28"/>
          <w:szCs w:val="28"/>
        </w:rPr>
        <w:t xml:space="preserve"> принявших участие </w:t>
      </w:r>
      <w:r w:rsidRPr="006A15FD">
        <w:rPr>
          <w:rFonts w:ascii="PT Astra Serif" w:eastAsia="Calibri" w:hAnsi="PT Astra Serif" w:cs="Times New Roman"/>
          <w:sz w:val="28"/>
          <w:szCs w:val="28"/>
        </w:rPr>
        <w:t>в мероприятиях,</w:t>
      </w:r>
      <w:r w:rsidR="00D80F12" w:rsidRPr="006A15FD">
        <w:rPr>
          <w:rFonts w:ascii="PT Astra Serif" w:eastAsia="Calibri" w:hAnsi="PT Astra Serif" w:cs="Times New Roman"/>
          <w:sz w:val="28"/>
          <w:szCs w:val="28"/>
        </w:rPr>
        <w:t xml:space="preserve"> составляет 767 человек. </w:t>
      </w:r>
      <w:bookmarkStart w:id="6" w:name="_Hlk33081904"/>
      <w:r w:rsidR="00D80F12" w:rsidRPr="006A15FD">
        <w:rPr>
          <w:rFonts w:ascii="PT Astra Serif" w:eastAsia="Calibri" w:hAnsi="PT Astra Serif" w:cs="Times New Roman"/>
          <w:sz w:val="28"/>
          <w:szCs w:val="28"/>
        </w:rPr>
        <w:t xml:space="preserve">Победителей и призеров </w:t>
      </w:r>
      <w:bookmarkEnd w:id="6"/>
      <w:r w:rsidR="00D80F12" w:rsidRPr="006A15FD">
        <w:rPr>
          <w:rFonts w:ascii="PT Astra Serif" w:eastAsia="Calibri" w:hAnsi="PT Astra Serif" w:cs="Times New Roman"/>
          <w:sz w:val="28"/>
          <w:szCs w:val="28"/>
        </w:rPr>
        <w:t xml:space="preserve">международных очных конкурсных мероприятий 7 человек, </w:t>
      </w:r>
      <w:r w:rsidR="000B21CD" w:rsidRPr="006A15FD">
        <w:rPr>
          <w:rFonts w:ascii="PT Astra Serif" w:eastAsia="Calibri" w:hAnsi="PT Astra Serif" w:cs="Times New Roman"/>
          <w:sz w:val="28"/>
          <w:szCs w:val="28"/>
        </w:rPr>
        <w:t>также,</w:t>
      </w:r>
      <w:r w:rsidR="00D80F12" w:rsidRPr="006A15FD">
        <w:rPr>
          <w:rFonts w:ascii="PT Astra Serif" w:eastAsia="Calibri" w:hAnsi="PT Astra Serif" w:cs="Times New Roman"/>
          <w:sz w:val="28"/>
          <w:szCs w:val="28"/>
        </w:rPr>
        <w:t xml:space="preserve"> как и всероссийских и межрегиональных. Победителей и призеров региональных мероприятий составляет 101 человек (большинство обучающихся), внутривузовских, внутри академии 99 призёров и победителей. Активнее всего в конкурсных мероприятиях участвовали детско-юношеская инженерная академия и детская архитектурная академия. </w:t>
      </w:r>
    </w:p>
    <w:p w14:paraId="2A3D2482" w14:textId="491A0170" w:rsidR="0045369B" w:rsidRPr="006A15FD" w:rsidRDefault="00D80F12" w:rsidP="006A15FD">
      <w:pPr>
        <w:spacing w:after="0" w:line="240" w:lineRule="auto"/>
        <w:ind w:firstLine="709"/>
        <w:contextualSpacing/>
        <w:jc w:val="both"/>
        <w:rPr>
          <w:rFonts w:ascii="PT Astra Serif" w:eastAsia="Calibri" w:hAnsi="PT Astra Serif" w:cs="Times New Roman"/>
          <w:sz w:val="28"/>
          <w:szCs w:val="28"/>
        </w:rPr>
      </w:pPr>
      <w:r w:rsidRPr="006A15FD">
        <w:rPr>
          <w:rFonts w:ascii="PT Astra Serif" w:eastAsia="Calibri" w:hAnsi="PT Astra Serif" w:cs="Times New Roman"/>
          <w:sz w:val="28"/>
          <w:szCs w:val="28"/>
        </w:rPr>
        <w:t xml:space="preserve">В период с 2017 по 2019 </w:t>
      </w:r>
      <w:r w:rsidR="002327A2" w:rsidRPr="006A15FD">
        <w:rPr>
          <w:rFonts w:ascii="PT Astra Serif" w:eastAsia="Calibri" w:hAnsi="PT Astra Serif" w:cs="Times New Roman"/>
          <w:sz w:val="28"/>
          <w:szCs w:val="28"/>
        </w:rPr>
        <w:t xml:space="preserve">учебные </w:t>
      </w:r>
      <w:r w:rsidR="00B8153A" w:rsidRPr="006A15FD">
        <w:rPr>
          <w:rFonts w:ascii="PT Astra Serif" w:eastAsia="Calibri" w:hAnsi="PT Astra Serif" w:cs="Times New Roman"/>
          <w:sz w:val="28"/>
          <w:szCs w:val="28"/>
        </w:rPr>
        <w:t>год</w:t>
      </w:r>
      <w:r w:rsidR="002327A2" w:rsidRPr="006A15FD">
        <w:rPr>
          <w:rFonts w:ascii="PT Astra Serif" w:eastAsia="Calibri" w:hAnsi="PT Astra Serif" w:cs="Times New Roman"/>
          <w:sz w:val="28"/>
          <w:szCs w:val="28"/>
        </w:rPr>
        <w:t>а</w:t>
      </w:r>
      <w:r w:rsidRPr="006A15FD">
        <w:rPr>
          <w:rFonts w:ascii="PT Astra Serif" w:eastAsia="Calibri" w:hAnsi="PT Astra Serif" w:cs="Times New Roman"/>
          <w:sz w:val="28"/>
          <w:szCs w:val="28"/>
        </w:rPr>
        <w:t xml:space="preserve"> </w:t>
      </w:r>
      <w:r w:rsidR="0045369B" w:rsidRPr="006A15FD">
        <w:rPr>
          <w:rFonts w:ascii="PT Astra Serif" w:eastAsia="Calibri" w:hAnsi="PT Astra Serif" w:cs="Times New Roman"/>
          <w:sz w:val="28"/>
          <w:szCs w:val="28"/>
        </w:rPr>
        <w:t>количество академий,</w:t>
      </w:r>
      <w:r w:rsidRPr="006A15FD">
        <w:rPr>
          <w:rFonts w:ascii="PT Astra Serif" w:eastAsia="Calibri" w:hAnsi="PT Astra Serif" w:cs="Times New Roman"/>
          <w:sz w:val="28"/>
          <w:szCs w:val="28"/>
        </w:rPr>
        <w:t xml:space="preserve"> принявших участие </w:t>
      </w:r>
      <w:r w:rsidR="00A0652F" w:rsidRPr="006A15FD">
        <w:rPr>
          <w:rFonts w:ascii="PT Astra Serif" w:eastAsia="Calibri" w:hAnsi="PT Astra Serif" w:cs="Times New Roman"/>
          <w:sz w:val="28"/>
          <w:szCs w:val="28"/>
        </w:rPr>
        <w:t>в конкурсных мероприятиях,</w:t>
      </w:r>
      <w:r w:rsidR="00B8153A" w:rsidRPr="006A15FD">
        <w:rPr>
          <w:rFonts w:ascii="PT Astra Serif" w:eastAsia="Calibri" w:hAnsi="PT Astra Serif" w:cs="Times New Roman"/>
          <w:sz w:val="28"/>
          <w:szCs w:val="28"/>
        </w:rPr>
        <w:t xml:space="preserve"> </w:t>
      </w:r>
      <w:r w:rsidR="00A0652F" w:rsidRPr="006A15FD">
        <w:rPr>
          <w:rFonts w:ascii="PT Astra Serif" w:eastAsia="Calibri" w:hAnsi="PT Astra Serif" w:cs="Times New Roman"/>
          <w:sz w:val="28"/>
          <w:szCs w:val="28"/>
        </w:rPr>
        <w:t>уменьшилось, количество</w:t>
      </w:r>
      <w:r w:rsidRPr="006A15FD">
        <w:rPr>
          <w:rFonts w:ascii="PT Astra Serif" w:eastAsia="Calibri" w:hAnsi="PT Astra Serif" w:cs="Times New Roman"/>
          <w:sz w:val="28"/>
          <w:szCs w:val="28"/>
        </w:rPr>
        <w:t xml:space="preserve"> участников сократилось на 30%. </w:t>
      </w:r>
      <w:r w:rsidR="0045369B" w:rsidRPr="006A15FD">
        <w:rPr>
          <w:rFonts w:ascii="PT Astra Serif" w:eastAsia="Calibri" w:hAnsi="PT Astra Serif" w:cs="Times New Roman"/>
          <w:sz w:val="28"/>
          <w:szCs w:val="28"/>
        </w:rPr>
        <w:t>Данные представлены в таблице</w:t>
      </w:r>
      <w:r w:rsidR="006A15FD">
        <w:rPr>
          <w:rFonts w:ascii="PT Astra Serif" w:eastAsia="Calibri" w:hAnsi="PT Astra Serif" w:cs="Times New Roman"/>
          <w:sz w:val="28"/>
          <w:szCs w:val="28"/>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276"/>
        <w:gridCol w:w="1276"/>
        <w:gridCol w:w="1275"/>
        <w:gridCol w:w="1276"/>
        <w:gridCol w:w="1276"/>
      </w:tblGrid>
      <w:tr w:rsidR="0045369B" w:rsidRPr="006A15FD" w14:paraId="01234545" w14:textId="77777777" w:rsidTr="00EC7E47">
        <w:trPr>
          <w:trHeight w:val="740"/>
        </w:trPr>
        <w:tc>
          <w:tcPr>
            <w:tcW w:w="3119" w:type="dxa"/>
            <w:vMerge w:val="restart"/>
            <w:tcBorders>
              <w:right w:val="single" w:sz="4" w:space="0" w:color="auto"/>
            </w:tcBorders>
            <w:shd w:val="clear" w:color="auto" w:fill="auto"/>
          </w:tcPr>
          <w:p w14:paraId="06AE4D6C" w14:textId="77777777" w:rsidR="0045369B" w:rsidRPr="006A15FD" w:rsidRDefault="0045369B" w:rsidP="00E27B4C">
            <w:pPr>
              <w:spacing w:after="0" w:line="240" w:lineRule="auto"/>
              <w:contextualSpacing/>
              <w:jc w:val="both"/>
              <w:rPr>
                <w:rFonts w:ascii="PT Astra Serif" w:eastAsia="Calibri" w:hAnsi="PT Astra Serif" w:cs="Times New Roman"/>
                <w:sz w:val="24"/>
                <w:szCs w:val="24"/>
                <w:lang w:eastAsia="ru-RU"/>
              </w:rPr>
            </w:pPr>
          </w:p>
          <w:p w14:paraId="67DCD291" w14:textId="6C89945E" w:rsidR="0045369B" w:rsidRPr="006A15FD" w:rsidRDefault="00CD0DAF" w:rsidP="00E27B4C">
            <w:pPr>
              <w:spacing w:after="0" w:line="240" w:lineRule="auto"/>
              <w:contextualSpacing/>
              <w:jc w:val="both"/>
              <w:rPr>
                <w:rFonts w:ascii="PT Astra Serif" w:eastAsia="Calibri" w:hAnsi="PT Astra Serif" w:cs="Times New Roman"/>
                <w:sz w:val="24"/>
                <w:szCs w:val="24"/>
                <w:lang w:eastAsia="ru-RU"/>
              </w:rPr>
            </w:pPr>
            <w:r w:rsidRPr="006A15FD">
              <w:rPr>
                <w:rFonts w:ascii="PT Astra Serif" w:eastAsia="Calibri" w:hAnsi="PT Astra Serif" w:cs="Times New Roman"/>
                <w:sz w:val="24"/>
                <w:szCs w:val="24"/>
                <w:lang w:eastAsia="ru-RU"/>
              </w:rPr>
              <w:t>Учебный год</w:t>
            </w:r>
          </w:p>
        </w:tc>
        <w:tc>
          <w:tcPr>
            <w:tcW w:w="1276" w:type="dxa"/>
            <w:vMerge w:val="restart"/>
            <w:tcBorders>
              <w:left w:val="single" w:sz="4" w:space="0" w:color="auto"/>
              <w:right w:val="single" w:sz="4" w:space="0" w:color="auto"/>
            </w:tcBorders>
            <w:shd w:val="clear" w:color="auto" w:fill="auto"/>
          </w:tcPr>
          <w:p w14:paraId="1D86F692" w14:textId="77777777" w:rsidR="0045369B" w:rsidRPr="006A15FD" w:rsidRDefault="0045369B" w:rsidP="00E27B4C">
            <w:pPr>
              <w:spacing w:after="0" w:line="240" w:lineRule="auto"/>
              <w:contextualSpacing/>
              <w:jc w:val="both"/>
              <w:rPr>
                <w:rFonts w:ascii="PT Astra Serif" w:eastAsia="Calibri" w:hAnsi="PT Astra Serif" w:cs="Times New Roman"/>
                <w:sz w:val="24"/>
                <w:szCs w:val="24"/>
                <w:lang w:eastAsia="ru-RU"/>
              </w:rPr>
            </w:pPr>
            <w:r w:rsidRPr="006A15FD">
              <w:rPr>
                <w:rFonts w:ascii="PT Astra Serif" w:eastAsia="Calibri" w:hAnsi="PT Astra Serif" w:cs="Times New Roman"/>
                <w:sz w:val="24"/>
                <w:szCs w:val="24"/>
                <w:lang w:eastAsia="ru-RU"/>
              </w:rPr>
              <w:t xml:space="preserve">ВСЕГО победителей и призёров, человек </w:t>
            </w:r>
          </w:p>
        </w:tc>
        <w:tc>
          <w:tcPr>
            <w:tcW w:w="5103" w:type="dxa"/>
            <w:gridSpan w:val="4"/>
            <w:tcBorders>
              <w:left w:val="single" w:sz="4" w:space="0" w:color="auto"/>
            </w:tcBorders>
            <w:shd w:val="clear" w:color="auto" w:fill="auto"/>
          </w:tcPr>
          <w:p w14:paraId="5DADF61C" w14:textId="77777777" w:rsidR="0045369B" w:rsidRPr="006A15FD" w:rsidRDefault="0045369B" w:rsidP="00E27B4C">
            <w:pPr>
              <w:spacing w:after="0" w:line="240" w:lineRule="auto"/>
              <w:contextualSpacing/>
              <w:jc w:val="both"/>
              <w:rPr>
                <w:rFonts w:ascii="PT Astra Serif" w:eastAsia="Calibri" w:hAnsi="PT Astra Serif" w:cs="Times New Roman"/>
                <w:sz w:val="24"/>
                <w:szCs w:val="24"/>
                <w:lang w:eastAsia="ru-RU"/>
              </w:rPr>
            </w:pPr>
            <w:r w:rsidRPr="006A15FD">
              <w:rPr>
                <w:rFonts w:ascii="PT Astra Serif" w:eastAsia="Calibri" w:hAnsi="PT Astra Serif" w:cs="Times New Roman"/>
                <w:sz w:val="24"/>
                <w:szCs w:val="24"/>
                <w:lang w:eastAsia="ru-RU"/>
              </w:rPr>
              <w:t xml:space="preserve">Кол-во победителей в очных конкурсных мероприятиях, олимпиадах и соревнованиях в области </w:t>
            </w:r>
          </w:p>
          <w:p w14:paraId="75C77D6A" w14:textId="3BD3EF32" w:rsidR="0045369B" w:rsidRPr="006A15FD" w:rsidRDefault="0045369B" w:rsidP="00E27B4C">
            <w:pPr>
              <w:spacing w:after="0" w:line="240" w:lineRule="auto"/>
              <w:contextualSpacing/>
              <w:jc w:val="both"/>
              <w:rPr>
                <w:rFonts w:ascii="PT Astra Serif" w:eastAsia="Calibri" w:hAnsi="PT Astra Serif" w:cs="Times New Roman"/>
                <w:sz w:val="24"/>
                <w:szCs w:val="24"/>
                <w:lang w:eastAsia="ru-RU"/>
              </w:rPr>
            </w:pPr>
            <w:r w:rsidRPr="006A15FD">
              <w:rPr>
                <w:rFonts w:ascii="PT Astra Serif" w:eastAsia="Calibri" w:hAnsi="PT Astra Serif" w:cs="Times New Roman"/>
                <w:sz w:val="24"/>
                <w:szCs w:val="24"/>
                <w:lang w:eastAsia="ru-RU"/>
              </w:rPr>
              <w:t xml:space="preserve">образования, культуры и спорта, человек </w:t>
            </w:r>
          </w:p>
        </w:tc>
      </w:tr>
      <w:tr w:rsidR="0045369B" w:rsidRPr="006A15FD" w14:paraId="1129AD4E" w14:textId="77777777" w:rsidTr="00EC7E47">
        <w:trPr>
          <w:trHeight w:val="142"/>
        </w:trPr>
        <w:tc>
          <w:tcPr>
            <w:tcW w:w="3119" w:type="dxa"/>
            <w:vMerge/>
            <w:tcBorders>
              <w:right w:val="single" w:sz="4" w:space="0" w:color="auto"/>
            </w:tcBorders>
            <w:shd w:val="clear" w:color="auto" w:fill="auto"/>
          </w:tcPr>
          <w:p w14:paraId="412521FC" w14:textId="77777777" w:rsidR="0045369B" w:rsidRPr="006A15FD" w:rsidRDefault="0045369B" w:rsidP="00E27B4C">
            <w:pPr>
              <w:spacing w:after="0" w:line="240" w:lineRule="auto"/>
              <w:jc w:val="both"/>
              <w:rPr>
                <w:rFonts w:ascii="PT Astra Serif" w:eastAsia="Calibri" w:hAnsi="PT Astra Serif" w:cs="Times New Roman"/>
                <w:sz w:val="24"/>
                <w:szCs w:val="24"/>
                <w:lang w:eastAsia="ru-RU"/>
              </w:rPr>
            </w:pPr>
          </w:p>
        </w:tc>
        <w:tc>
          <w:tcPr>
            <w:tcW w:w="1276" w:type="dxa"/>
            <w:vMerge/>
            <w:tcBorders>
              <w:left w:val="single" w:sz="4" w:space="0" w:color="auto"/>
              <w:right w:val="single" w:sz="4" w:space="0" w:color="auto"/>
            </w:tcBorders>
            <w:shd w:val="clear" w:color="auto" w:fill="auto"/>
          </w:tcPr>
          <w:p w14:paraId="4895AA0C" w14:textId="77777777" w:rsidR="0045369B" w:rsidRPr="006A15FD" w:rsidRDefault="0045369B" w:rsidP="00E27B4C">
            <w:pPr>
              <w:spacing w:after="0" w:line="240" w:lineRule="auto"/>
              <w:jc w:val="both"/>
              <w:rPr>
                <w:rFonts w:ascii="PT Astra Serif" w:eastAsia="Calibri" w:hAnsi="PT Astra Serif" w:cs="Times New Roman"/>
                <w:sz w:val="24"/>
                <w:szCs w:val="24"/>
                <w:lang w:eastAsia="ru-RU"/>
              </w:rPr>
            </w:pPr>
          </w:p>
        </w:tc>
        <w:tc>
          <w:tcPr>
            <w:tcW w:w="1276" w:type="dxa"/>
            <w:tcBorders>
              <w:left w:val="single" w:sz="4" w:space="0" w:color="auto"/>
              <w:right w:val="single" w:sz="4" w:space="0" w:color="auto"/>
            </w:tcBorders>
            <w:shd w:val="clear" w:color="auto" w:fill="auto"/>
          </w:tcPr>
          <w:p w14:paraId="30A96A13" w14:textId="77777777" w:rsidR="0045369B" w:rsidRPr="006A15FD" w:rsidRDefault="0045369B" w:rsidP="00E27B4C">
            <w:pPr>
              <w:spacing w:after="0" w:line="240" w:lineRule="auto"/>
              <w:jc w:val="both"/>
              <w:rPr>
                <w:rFonts w:ascii="PT Astra Serif" w:eastAsia="Calibri" w:hAnsi="PT Astra Serif" w:cs="Times New Roman"/>
                <w:sz w:val="24"/>
                <w:szCs w:val="24"/>
                <w:lang w:eastAsia="ru-RU"/>
              </w:rPr>
            </w:pPr>
            <w:r w:rsidRPr="006A15FD">
              <w:rPr>
                <w:rFonts w:ascii="PT Astra Serif" w:eastAsia="Calibri" w:hAnsi="PT Astra Serif" w:cs="Times New Roman"/>
                <w:sz w:val="24"/>
                <w:szCs w:val="24"/>
                <w:lang w:eastAsia="ru-RU"/>
              </w:rPr>
              <w:t>Международных</w:t>
            </w:r>
          </w:p>
        </w:tc>
        <w:tc>
          <w:tcPr>
            <w:tcW w:w="1275" w:type="dxa"/>
            <w:tcBorders>
              <w:left w:val="single" w:sz="4" w:space="0" w:color="auto"/>
              <w:right w:val="single" w:sz="4" w:space="0" w:color="auto"/>
            </w:tcBorders>
            <w:shd w:val="clear" w:color="auto" w:fill="auto"/>
          </w:tcPr>
          <w:p w14:paraId="6E571AF7" w14:textId="77777777" w:rsidR="0045369B" w:rsidRPr="006A15FD" w:rsidRDefault="0045369B" w:rsidP="00E27B4C">
            <w:pPr>
              <w:spacing w:after="0" w:line="240" w:lineRule="auto"/>
              <w:jc w:val="both"/>
              <w:rPr>
                <w:rFonts w:ascii="PT Astra Serif" w:eastAsia="Calibri" w:hAnsi="PT Astra Serif" w:cs="Times New Roman"/>
                <w:sz w:val="24"/>
                <w:szCs w:val="24"/>
                <w:lang w:eastAsia="ru-RU"/>
              </w:rPr>
            </w:pPr>
            <w:r w:rsidRPr="006A15FD">
              <w:rPr>
                <w:rFonts w:ascii="PT Astra Serif" w:eastAsia="Calibri" w:hAnsi="PT Astra Serif" w:cs="Times New Roman"/>
                <w:sz w:val="24"/>
                <w:szCs w:val="24"/>
                <w:lang w:eastAsia="ru-RU"/>
              </w:rPr>
              <w:t>Всероссийских, межрегиональных</w:t>
            </w:r>
          </w:p>
        </w:tc>
        <w:tc>
          <w:tcPr>
            <w:tcW w:w="1276" w:type="dxa"/>
            <w:tcBorders>
              <w:left w:val="single" w:sz="4" w:space="0" w:color="auto"/>
              <w:right w:val="single" w:sz="4" w:space="0" w:color="auto"/>
            </w:tcBorders>
            <w:shd w:val="clear" w:color="auto" w:fill="auto"/>
          </w:tcPr>
          <w:p w14:paraId="1EB25B30" w14:textId="438C7177" w:rsidR="0045369B" w:rsidRPr="006A15FD" w:rsidRDefault="006F75D3" w:rsidP="00E27B4C">
            <w:pPr>
              <w:spacing w:after="0" w:line="240" w:lineRule="auto"/>
              <w:jc w:val="both"/>
              <w:rPr>
                <w:rFonts w:ascii="PT Astra Serif" w:eastAsia="Calibri" w:hAnsi="PT Astra Serif" w:cs="Times New Roman"/>
                <w:sz w:val="24"/>
                <w:szCs w:val="24"/>
                <w:lang w:eastAsia="ru-RU"/>
              </w:rPr>
            </w:pPr>
            <w:r>
              <w:rPr>
                <w:rFonts w:ascii="PT Astra Serif" w:eastAsia="Calibri" w:hAnsi="PT Astra Serif" w:cs="Times New Roman"/>
                <w:sz w:val="24"/>
                <w:szCs w:val="24"/>
                <w:lang w:eastAsia="ru-RU"/>
              </w:rPr>
              <w:t>Р</w:t>
            </w:r>
            <w:r w:rsidR="0045369B" w:rsidRPr="006A15FD">
              <w:rPr>
                <w:rFonts w:ascii="PT Astra Serif" w:eastAsia="Calibri" w:hAnsi="PT Astra Serif" w:cs="Times New Roman"/>
                <w:sz w:val="24"/>
                <w:szCs w:val="24"/>
                <w:lang w:eastAsia="ru-RU"/>
              </w:rPr>
              <w:t>егиональных</w:t>
            </w:r>
          </w:p>
        </w:tc>
        <w:tc>
          <w:tcPr>
            <w:tcW w:w="1276" w:type="dxa"/>
            <w:tcBorders>
              <w:left w:val="single" w:sz="4" w:space="0" w:color="auto"/>
            </w:tcBorders>
            <w:shd w:val="clear" w:color="auto" w:fill="auto"/>
          </w:tcPr>
          <w:p w14:paraId="3B60F1D1" w14:textId="0B98C7F0" w:rsidR="0045369B" w:rsidRPr="006A15FD" w:rsidRDefault="006F75D3" w:rsidP="00E27B4C">
            <w:pPr>
              <w:spacing w:after="0" w:line="240" w:lineRule="auto"/>
              <w:jc w:val="both"/>
              <w:rPr>
                <w:rFonts w:ascii="PT Astra Serif" w:eastAsia="Calibri" w:hAnsi="PT Astra Serif" w:cs="Times New Roman"/>
                <w:sz w:val="24"/>
                <w:szCs w:val="24"/>
                <w:lang w:eastAsia="ru-RU"/>
              </w:rPr>
            </w:pPr>
            <w:r>
              <w:rPr>
                <w:rFonts w:ascii="PT Astra Serif" w:eastAsia="Calibri" w:hAnsi="PT Astra Serif" w:cs="Times New Roman"/>
                <w:sz w:val="24"/>
                <w:szCs w:val="24"/>
                <w:lang w:eastAsia="ru-RU"/>
              </w:rPr>
              <w:t>М</w:t>
            </w:r>
            <w:r w:rsidR="0045369B" w:rsidRPr="006A15FD">
              <w:rPr>
                <w:rFonts w:ascii="PT Astra Serif" w:eastAsia="Calibri" w:hAnsi="PT Astra Serif" w:cs="Times New Roman"/>
                <w:sz w:val="24"/>
                <w:szCs w:val="24"/>
                <w:lang w:eastAsia="ru-RU"/>
              </w:rPr>
              <w:t>униципальных</w:t>
            </w:r>
          </w:p>
        </w:tc>
      </w:tr>
      <w:tr w:rsidR="00CD0DAF" w:rsidRPr="006A15FD" w14:paraId="3829C665" w14:textId="77777777" w:rsidTr="00EC7E47">
        <w:trPr>
          <w:trHeight w:val="326"/>
        </w:trPr>
        <w:tc>
          <w:tcPr>
            <w:tcW w:w="3119" w:type="dxa"/>
            <w:tcBorders>
              <w:right w:val="single" w:sz="4" w:space="0" w:color="auto"/>
            </w:tcBorders>
            <w:shd w:val="clear" w:color="auto" w:fill="auto"/>
          </w:tcPr>
          <w:p w14:paraId="4EC92FD3" w14:textId="44010DFD" w:rsidR="00CD0DAF" w:rsidRPr="006A15FD" w:rsidRDefault="00CD0DAF" w:rsidP="00E27B4C">
            <w:pPr>
              <w:spacing w:after="0" w:line="240" w:lineRule="auto"/>
              <w:jc w:val="both"/>
              <w:rPr>
                <w:rFonts w:ascii="PT Astra Serif" w:eastAsia="Calibri" w:hAnsi="PT Astra Serif" w:cs="Times New Roman"/>
                <w:sz w:val="24"/>
                <w:szCs w:val="24"/>
                <w:lang w:eastAsia="ru-RU"/>
              </w:rPr>
            </w:pPr>
            <w:r w:rsidRPr="006A15FD">
              <w:rPr>
                <w:rFonts w:ascii="PT Astra Serif" w:eastAsia="Calibri" w:hAnsi="PT Astra Serif" w:cs="Times New Roman"/>
                <w:sz w:val="24"/>
                <w:szCs w:val="24"/>
                <w:lang w:eastAsia="ru-RU"/>
              </w:rPr>
              <w:t>2017-2018 учебный год</w:t>
            </w:r>
          </w:p>
        </w:tc>
        <w:tc>
          <w:tcPr>
            <w:tcW w:w="1276" w:type="dxa"/>
            <w:tcBorders>
              <w:left w:val="single" w:sz="4" w:space="0" w:color="auto"/>
              <w:right w:val="single" w:sz="4" w:space="0" w:color="auto"/>
            </w:tcBorders>
            <w:shd w:val="clear" w:color="auto" w:fill="auto"/>
          </w:tcPr>
          <w:p w14:paraId="08C5F231" w14:textId="2253468C" w:rsidR="00CD0DAF" w:rsidRPr="006A15FD" w:rsidRDefault="00CD0DAF" w:rsidP="00E27B4C">
            <w:pPr>
              <w:spacing w:after="0" w:line="240" w:lineRule="auto"/>
              <w:jc w:val="both"/>
              <w:rPr>
                <w:rFonts w:ascii="PT Astra Serif" w:eastAsia="Calibri" w:hAnsi="PT Astra Serif" w:cs="Times New Roman"/>
                <w:sz w:val="24"/>
                <w:szCs w:val="24"/>
                <w:lang w:eastAsia="ru-RU"/>
              </w:rPr>
            </w:pPr>
            <w:r w:rsidRPr="006A15FD">
              <w:rPr>
                <w:rFonts w:ascii="PT Astra Serif" w:eastAsia="Calibri" w:hAnsi="PT Astra Serif" w:cs="Times New Roman"/>
                <w:sz w:val="24"/>
                <w:szCs w:val="24"/>
                <w:lang w:eastAsia="ru-RU"/>
              </w:rPr>
              <w:t>143</w:t>
            </w:r>
          </w:p>
        </w:tc>
        <w:tc>
          <w:tcPr>
            <w:tcW w:w="1276" w:type="dxa"/>
            <w:tcBorders>
              <w:left w:val="single" w:sz="4" w:space="0" w:color="auto"/>
              <w:right w:val="single" w:sz="4" w:space="0" w:color="auto"/>
            </w:tcBorders>
            <w:shd w:val="clear" w:color="auto" w:fill="auto"/>
          </w:tcPr>
          <w:p w14:paraId="7EC90577" w14:textId="56F34382" w:rsidR="00CD0DAF" w:rsidRPr="006A15FD" w:rsidRDefault="00CD0DAF" w:rsidP="00E27B4C">
            <w:pPr>
              <w:spacing w:after="0" w:line="240" w:lineRule="auto"/>
              <w:jc w:val="both"/>
              <w:rPr>
                <w:rFonts w:ascii="PT Astra Serif" w:eastAsia="Calibri" w:hAnsi="PT Astra Serif" w:cs="Times New Roman"/>
                <w:sz w:val="24"/>
                <w:szCs w:val="24"/>
                <w:lang w:eastAsia="ru-RU"/>
              </w:rPr>
            </w:pPr>
            <w:r w:rsidRPr="006A15FD">
              <w:rPr>
                <w:rFonts w:ascii="PT Astra Serif" w:eastAsia="Calibri" w:hAnsi="PT Astra Serif" w:cs="Times New Roman"/>
                <w:sz w:val="24"/>
                <w:szCs w:val="24"/>
                <w:lang w:eastAsia="ru-RU"/>
              </w:rPr>
              <w:t>9</w:t>
            </w:r>
          </w:p>
        </w:tc>
        <w:tc>
          <w:tcPr>
            <w:tcW w:w="1275" w:type="dxa"/>
            <w:tcBorders>
              <w:left w:val="single" w:sz="4" w:space="0" w:color="auto"/>
              <w:right w:val="single" w:sz="4" w:space="0" w:color="auto"/>
            </w:tcBorders>
            <w:shd w:val="clear" w:color="auto" w:fill="auto"/>
          </w:tcPr>
          <w:p w14:paraId="354A268B" w14:textId="1EDF4FEF" w:rsidR="00CD0DAF" w:rsidRPr="006A15FD" w:rsidRDefault="00CD0DAF" w:rsidP="00E27B4C">
            <w:pPr>
              <w:spacing w:after="0" w:line="240" w:lineRule="auto"/>
              <w:jc w:val="both"/>
              <w:rPr>
                <w:rFonts w:ascii="PT Astra Serif" w:eastAsia="Calibri" w:hAnsi="PT Astra Serif" w:cs="Times New Roman"/>
                <w:sz w:val="24"/>
                <w:szCs w:val="24"/>
                <w:lang w:eastAsia="ru-RU"/>
              </w:rPr>
            </w:pPr>
            <w:r w:rsidRPr="006A15FD">
              <w:rPr>
                <w:rFonts w:ascii="PT Astra Serif" w:eastAsia="Calibri" w:hAnsi="PT Astra Serif" w:cs="Times New Roman"/>
                <w:sz w:val="24"/>
                <w:szCs w:val="24"/>
                <w:lang w:eastAsia="ru-RU"/>
              </w:rPr>
              <w:t>43</w:t>
            </w:r>
          </w:p>
        </w:tc>
        <w:tc>
          <w:tcPr>
            <w:tcW w:w="1276" w:type="dxa"/>
            <w:tcBorders>
              <w:left w:val="single" w:sz="4" w:space="0" w:color="auto"/>
              <w:right w:val="single" w:sz="4" w:space="0" w:color="auto"/>
            </w:tcBorders>
            <w:shd w:val="clear" w:color="auto" w:fill="auto"/>
          </w:tcPr>
          <w:p w14:paraId="62594FFA" w14:textId="634B9EE3" w:rsidR="00CD0DAF" w:rsidRPr="006A15FD" w:rsidRDefault="00CD0DAF" w:rsidP="00E27B4C">
            <w:pPr>
              <w:spacing w:after="0" w:line="240" w:lineRule="auto"/>
              <w:jc w:val="both"/>
              <w:rPr>
                <w:rFonts w:ascii="PT Astra Serif" w:eastAsia="Calibri" w:hAnsi="PT Astra Serif" w:cs="Times New Roman"/>
                <w:sz w:val="24"/>
                <w:szCs w:val="24"/>
                <w:lang w:eastAsia="ru-RU"/>
              </w:rPr>
            </w:pPr>
            <w:r w:rsidRPr="006A15FD">
              <w:rPr>
                <w:rFonts w:ascii="PT Astra Serif" w:hAnsi="PT Astra Serif"/>
                <w:sz w:val="24"/>
                <w:szCs w:val="24"/>
                <w:lang w:eastAsia="ru-RU"/>
              </w:rPr>
              <w:t>79</w:t>
            </w:r>
          </w:p>
        </w:tc>
        <w:tc>
          <w:tcPr>
            <w:tcW w:w="1276" w:type="dxa"/>
            <w:tcBorders>
              <w:left w:val="single" w:sz="4" w:space="0" w:color="auto"/>
            </w:tcBorders>
            <w:shd w:val="clear" w:color="auto" w:fill="auto"/>
          </w:tcPr>
          <w:p w14:paraId="12007F8C" w14:textId="6BF3F24E" w:rsidR="00CD0DAF" w:rsidRPr="006A15FD" w:rsidRDefault="00CD0DAF" w:rsidP="00E27B4C">
            <w:pPr>
              <w:spacing w:after="0" w:line="240" w:lineRule="auto"/>
              <w:jc w:val="both"/>
              <w:rPr>
                <w:rFonts w:ascii="PT Astra Serif" w:eastAsia="Calibri" w:hAnsi="PT Astra Serif" w:cs="Times New Roman"/>
                <w:sz w:val="24"/>
                <w:szCs w:val="24"/>
                <w:lang w:eastAsia="ru-RU"/>
              </w:rPr>
            </w:pPr>
            <w:r w:rsidRPr="006A15FD">
              <w:rPr>
                <w:rFonts w:ascii="PT Astra Serif" w:hAnsi="PT Astra Serif"/>
                <w:sz w:val="24"/>
                <w:szCs w:val="24"/>
                <w:lang w:eastAsia="ru-RU"/>
              </w:rPr>
              <w:t>12</w:t>
            </w:r>
          </w:p>
        </w:tc>
      </w:tr>
      <w:tr w:rsidR="00CD0DAF" w:rsidRPr="006A15FD" w14:paraId="01B49C81" w14:textId="77777777" w:rsidTr="00EC7E47">
        <w:trPr>
          <w:trHeight w:val="326"/>
        </w:trPr>
        <w:tc>
          <w:tcPr>
            <w:tcW w:w="3119" w:type="dxa"/>
            <w:tcBorders>
              <w:right w:val="single" w:sz="4" w:space="0" w:color="auto"/>
            </w:tcBorders>
            <w:shd w:val="clear" w:color="auto" w:fill="auto"/>
          </w:tcPr>
          <w:p w14:paraId="40A765AD" w14:textId="24418372" w:rsidR="00CD0DAF" w:rsidRPr="006A15FD" w:rsidRDefault="00CD0DAF" w:rsidP="00E27B4C">
            <w:pPr>
              <w:spacing w:after="0" w:line="240" w:lineRule="auto"/>
              <w:jc w:val="both"/>
              <w:rPr>
                <w:rFonts w:ascii="PT Astra Serif" w:eastAsia="Calibri" w:hAnsi="PT Astra Serif" w:cs="Times New Roman"/>
                <w:sz w:val="24"/>
                <w:szCs w:val="24"/>
                <w:lang w:eastAsia="ru-RU"/>
              </w:rPr>
            </w:pPr>
            <w:r w:rsidRPr="006A15FD">
              <w:rPr>
                <w:rFonts w:ascii="PT Astra Serif" w:eastAsia="Calibri" w:hAnsi="PT Astra Serif" w:cs="Times New Roman"/>
                <w:sz w:val="24"/>
                <w:szCs w:val="24"/>
                <w:lang w:eastAsia="ru-RU"/>
              </w:rPr>
              <w:t>2018-2019 учебный год</w:t>
            </w:r>
          </w:p>
        </w:tc>
        <w:tc>
          <w:tcPr>
            <w:tcW w:w="1276" w:type="dxa"/>
            <w:tcBorders>
              <w:left w:val="single" w:sz="4" w:space="0" w:color="auto"/>
              <w:right w:val="single" w:sz="4" w:space="0" w:color="auto"/>
            </w:tcBorders>
            <w:shd w:val="clear" w:color="auto" w:fill="auto"/>
          </w:tcPr>
          <w:p w14:paraId="6EDF7E40" w14:textId="1E9E767A" w:rsidR="00CD0DAF" w:rsidRPr="006A15FD" w:rsidRDefault="00CD0DAF" w:rsidP="00E27B4C">
            <w:pPr>
              <w:spacing w:after="0" w:line="240" w:lineRule="auto"/>
              <w:jc w:val="both"/>
              <w:rPr>
                <w:rFonts w:ascii="PT Astra Serif" w:eastAsia="Calibri" w:hAnsi="PT Astra Serif" w:cs="Times New Roman"/>
                <w:sz w:val="24"/>
                <w:szCs w:val="24"/>
                <w:lang w:eastAsia="ru-RU"/>
              </w:rPr>
            </w:pPr>
            <w:r w:rsidRPr="006A15FD">
              <w:rPr>
                <w:rFonts w:ascii="PT Astra Serif" w:eastAsia="Calibri" w:hAnsi="PT Astra Serif" w:cs="Times New Roman"/>
                <w:sz w:val="24"/>
                <w:szCs w:val="24"/>
                <w:lang w:eastAsia="ru-RU"/>
              </w:rPr>
              <w:t>143</w:t>
            </w:r>
          </w:p>
        </w:tc>
        <w:tc>
          <w:tcPr>
            <w:tcW w:w="1276" w:type="dxa"/>
            <w:tcBorders>
              <w:left w:val="single" w:sz="4" w:space="0" w:color="auto"/>
              <w:right w:val="single" w:sz="4" w:space="0" w:color="auto"/>
            </w:tcBorders>
            <w:shd w:val="clear" w:color="auto" w:fill="auto"/>
          </w:tcPr>
          <w:p w14:paraId="5C9EB87D" w14:textId="4D71BD60" w:rsidR="00CD0DAF" w:rsidRPr="006A15FD" w:rsidRDefault="00CD0DAF" w:rsidP="00E27B4C">
            <w:pPr>
              <w:spacing w:after="0" w:line="240" w:lineRule="auto"/>
              <w:jc w:val="both"/>
              <w:rPr>
                <w:rFonts w:ascii="PT Astra Serif" w:eastAsia="Calibri" w:hAnsi="PT Astra Serif" w:cs="Times New Roman"/>
                <w:sz w:val="24"/>
                <w:szCs w:val="24"/>
                <w:lang w:eastAsia="ru-RU"/>
              </w:rPr>
            </w:pPr>
            <w:r w:rsidRPr="006A15FD">
              <w:rPr>
                <w:rFonts w:ascii="PT Astra Serif" w:eastAsia="Calibri" w:hAnsi="PT Astra Serif" w:cs="Times New Roman"/>
                <w:sz w:val="24"/>
                <w:szCs w:val="24"/>
                <w:lang w:eastAsia="ru-RU"/>
              </w:rPr>
              <w:t>9</w:t>
            </w:r>
          </w:p>
        </w:tc>
        <w:tc>
          <w:tcPr>
            <w:tcW w:w="1275" w:type="dxa"/>
            <w:tcBorders>
              <w:left w:val="single" w:sz="4" w:space="0" w:color="auto"/>
              <w:right w:val="single" w:sz="4" w:space="0" w:color="auto"/>
            </w:tcBorders>
            <w:shd w:val="clear" w:color="auto" w:fill="auto"/>
          </w:tcPr>
          <w:p w14:paraId="571DBFA6" w14:textId="729437AA" w:rsidR="00CD0DAF" w:rsidRPr="006A15FD" w:rsidRDefault="00CD0DAF" w:rsidP="00E27B4C">
            <w:pPr>
              <w:spacing w:after="0" w:line="240" w:lineRule="auto"/>
              <w:jc w:val="both"/>
              <w:rPr>
                <w:rFonts w:ascii="PT Astra Serif" w:eastAsia="Calibri" w:hAnsi="PT Astra Serif" w:cs="Times New Roman"/>
                <w:sz w:val="24"/>
                <w:szCs w:val="24"/>
                <w:lang w:eastAsia="ru-RU"/>
              </w:rPr>
            </w:pPr>
            <w:r w:rsidRPr="006A15FD">
              <w:rPr>
                <w:rFonts w:ascii="PT Astra Serif" w:eastAsia="Calibri" w:hAnsi="PT Astra Serif" w:cs="Times New Roman"/>
                <w:sz w:val="24"/>
                <w:szCs w:val="24"/>
                <w:lang w:eastAsia="ru-RU"/>
              </w:rPr>
              <w:t>43</w:t>
            </w:r>
          </w:p>
        </w:tc>
        <w:tc>
          <w:tcPr>
            <w:tcW w:w="1276" w:type="dxa"/>
            <w:tcBorders>
              <w:left w:val="single" w:sz="4" w:space="0" w:color="auto"/>
              <w:right w:val="single" w:sz="4" w:space="0" w:color="auto"/>
            </w:tcBorders>
            <w:shd w:val="clear" w:color="auto" w:fill="auto"/>
          </w:tcPr>
          <w:p w14:paraId="71C06395" w14:textId="4848CBAD" w:rsidR="00CD0DAF" w:rsidRPr="006A15FD" w:rsidRDefault="00CD0DAF" w:rsidP="00E27B4C">
            <w:pPr>
              <w:spacing w:after="0" w:line="240" w:lineRule="auto"/>
              <w:jc w:val="both"/>
              <w:rPr>
                <w:rFonts w:ascii="PT Astra Serif" w:eastAsia="Calibri" w:hAnsi="PT Astra Serif" w:cs="Times New Roman"/>
                <w:sz w:val="24"/>
                <w:szCs w:val="24"/>
                <w:lang w:eastAsia="ru-RU"/>
              </w:rPr>
            </w:pPr>
            <w:r w:rsidRPr="006A15FD">
              <w:rPr>
                <w:rFonts w:ascii="PT Astra Serif" w:hAnsi="PT Astra Serif"/>
                <w:sz w:val="24"/>
                <w:szCs w:val="24"/>
                <w:lang w:eastAsia="ru-RU"/>
              </w:rPr>
              <w:t>79</w:t>
            </w:r>
          </w:p>
        </w:tc>
        <w:tc>
          <w:tcPr>
            <w:tcW w:w="1276" w:type="dxa"/>
            <w:tcBorders>
              <w:left w:val="single" w:sz="4" w:space="0" w:color="auto"/>
            </w:tcBorders>
            <w:shd w:val="clear" w:color="auto" w:fill="auto"/>
          </w:tcPr>
          <w:p w14:paraId="678F5B76" w14:textId="009C1201" w:rsidR="00CD0DAF" w:rsidRPr="006A15FD" w:rsidRDefault="00CD0DAF" w:rsidP="00E27B4C">
            <w:pPr>
              <w:spacing w:after="0" w:line="240" w:lineRule="auto"/>
              <w:jc w:val="both"/>
              <w:rPr>
                <w:rFonts w:ascii="PT Astra Serif" w:eastAsia="Calibri" w:hAnsi="PT Astra Serif" w:cs="Times New Roman"/>
                <w:sz w:val="24"/>
                <w:szCs w:val="24"/>
                <w:lang w:eastAsia="ru-RU"/>
              </w:rPr>
            </w:pPr>
            <w:r w:rsidRPr="006A15FD">
              <w:rPr>
                <w:rFonts w:ascii="PT Astra Serif" w:hAnsi="PT Astra Serif"/>
                <w:sz w:val="24"/>
                <w:szCs w:val="24"/>
                <w:lang w:eastAsia="ru-RU"/>
              </w:rPr>
              <w:t>12</w:t>
            </w:r>
          </w:p>
        </w:tc>
      </w:tr>
      <w:tr w:rsidR="00CD0DAF" w:rsidRPr="006A15FD" w14:paraId="25598DA5" w14:textId="77777777" w:rsidTr="00EC7E47">
        <w:trPr>
          <w:trHeight w:val="326"/>
        </w:trPr>
        <w:tc>
          <w:tcPr>
            <w:tcW w:w="3119" w:type="dxa"/>
            <w:tcBorders>
              <w:right w:val="single" w:sz="4" w:space="0" w:color="auto"/>
            </w:tcBorders>
            <w:shd w:val="clear" w:color="auto" w:fill="auto"/>
          </w:tcPr>
          <w:p w14:paraId="3953357E" w14:textId="7177E9F4" w:rsidR="00CD0DAF" w:rsidRPr="006A15FD" w:rsidRDefault="00CD0DAF" w:rsidP="00E27B4C">
            <w:pPr>
              <w:spacing w:after="0" w:line="240" w:lineRule="auto"/>
              <w:jc w:val="both"/>
              <w:rPr>
                <w:rFonts w:ascii="PT Astra Serif" w:eastAsia="Calibri" w:hAnsi="PT Astra Serif" w:cs="Times New Roman"/>
                <w:sz w:val="24"/>
                <w:szCs w:val="24"/>
                <w:lang w:eastAsia="ru-RU"/>
              </w:rPr>
            </w:pPr>
            <w:r w:rsidRPr="006A15FD">
              <w:rPr>
                <w:rFonts w:ascii="PT Astra Serif" w:eastAsia="Calibri" w:hAnsi="PT Astra Serif" w:cs="Times New Roman"/>
                <w:sz w:val="24"/>
                <w:szCs w:val="24"/>
                <w:lang w:eastAsia="ru-RU"/>
              </w:rPr>
              <w:t>2019-2020 учебный год</w:t>
            </w:r>
          </w:p>
        </w:tc>
        <w:tc>
          <w:tcPr>
            <w:tcW w:w="1276" w:type="dxa"/>
            <w:tcBorders>
              <w:left w:val="single" w:sz="4" w:space="0" w:color="auto"/>
              <w:right w:val="single" w:sz="4" w:space="0" w:color="auto"/>
            </w:tcBorders>
            <w:shd w:val="clear" w:color="auto" w:fill="auto"/>
          </w:tcPr>
          <w:p w14:paraId="25CEF120" w14:textId="0057A511" w:rsidR="00CD0DAF" w:rsidRPr="006A15FD" w:rsidRDefault="00CD0DAF" w:rsidP="00E27B4C">
            <w:pPr>
              <w:spacing w:after="0" w:line="240" w:lineRule="auto"/>
              <w:jc w:val="both"/>
              <w:rPr>
                <w:rFonts w:ascii="PT Astra Serif" w:eastAsia="Calibri" w:hAnsi="PT Astra Serif" w:cs="Times New Roman"/>
                <w:sz w:val="24"/>
                <w:szCs w:val="24"/>
                <w:lang w:eastAsia="ru-RU"/>
              </w:rPr>
            </w:pPr>
            <w:r w:rsidRPr="006A15FD">
              <w:rPr>
                <w:rFonts w:ascii="PT Astra Serif" w:eastAsia="Calibri" w:hAnsi="PT Astra Serif" w:cs="Times New Roman"/>
                <w:sz w:val="24"/>
                <w:szCs w:val="24"/>
                <w:lang w:eastAsia="ru-RU"/>
              </w:rPr>
              <w:t>214</w:t>
            </w:r>
          </w:p>
        </w:tc>
        <w:tc>
          <w:tcPr>
            <w:tcW w:w="1276" w:type="dxa"/>
          </w:tcPr>
          <w:p w14:paraId="5168BF33" w14:textId="6DAA15B9" w:rsidR="00CD0DAF" w:rsidRPr="006A15FD" w:rsidRDefault="00CD0DAF" w:rsidP="00E27B4C">
            <w:pPr>
              <w:spacing w:after="0" w:line="240" w:lineRule="auto"/>
              <w:jc w:val="both"/>
              <w:rPr>
                <w:rFonts w:ascii="PT Astra Serif" w:eastAsia="Calibri" w:hAnsi="PT Astra Serif" w:cs="Times New Roman"/>
                <w:sz w:val="24"/>
                <w:szCs w:val="24"/>
                <w:lang w:eastAsia="ru-RU"/>
              </w:rPr>
            </w:pPr>
            <w:r w:rsidRPr="006A15FD">
              <w:rPr>
                <w:rFonts w:ascii="PT Astra Serif" w:eastAsia="Calibri" w:hAnsi="PT Astra Serif" w:cs="Times New Roman"/>
                <w:sz w:val="24"/>
                <w:szCs w:val="24"/>
              </w:rPr>
              <w:t>7</w:t>
            </w:r>
          </w:p>
        </w:tc>
        <w:tc>
          <w:tcPr>
            <w:tcW w:w="1275" w:type="dxa"/>
          </w:tcPr>
          <w:p w14:paraId="40110756" w14:textId="31104355" w:rsidR="00CD0DAF" w:rsidRPr="006A15FD" w:rsidRDefault="00CD0DAF" w:rsidP="00E27B4C">
            <w:pPr>
              <w:spacing w:after="0" w:line="240" w:lineRule="auto"/>
              <w:jc w:val="both"/>
              <w:rPr>
                <w:rFonts w:ascii="PT Astra Serif" w:eastAsia="Calibri" w:hAnsi="PT Astra Serif" w:cs="Times New Roman"/>
                <w:sz w:val="24"/>
                <w:szCs w:val="24"/>
                <w:lang w:eastAsia="ru-RU"/>
              </w:rPr>
            </w:pPr>
            <w:r w:rsidRPr="006A15FD">
              <w:rPr>
                <w:rFonts w:ascii="PT Astra Serif" w:eastAsia="Calibri" w:hAnsi="PT Astra Serif" w:cs="Times New Roman"/>
                <w:sz w:val="24"/>
                <w:szCs w:val="24"/>
              </w:rPr>
              <w:t>7</w:t>
            </w:r>
          </w:p>
        </w:tc>
        <w:tc>
          <w:tcPr>
            <w:tcW w:w="1276" w:type="dxa"/>
          </w:tcPr>
          <w:p w14:paraId="5B1B80AA" w14:textId="57F3E7B9" w:rsidR="00CD0DAF" w:rsidRPr="006A15FD" w:rsidRDefault="00CD0DAF" w:rsidP="00E27B4C">
            <w:pPr>
              <w:spacing w:after="0" w:line="240" w:lineRule="auto"/>
              <w:jc w:val="both"/>
              <w:rPr>
                <w:rFonts w:ascii="PT Astra Serif" w:eastAsia="Calibri" w:hAnsi="PT Astra Serif" w:cs="Times New Roman"/>
                <w:sz w:val="24"/>
                <w:szCs w:val="24"/>
                <w:lang w:eastAsia="ru-RU"/>
              </w:rPr>
            </w:pPr>
            <w:r w:rsidRPr="006A15FD">
              <w:rPr>
                <w:rFonts w:ascii="PT Astra Serif" w:eastAsia="Calibri" w:hAnsi="PT Astra Serif" w:cs="Times New Roman"/>
                <w:sz w:val="24"/>
                <w:szCs w:val="24"/>
              </w:rPr>
              <w:t>101</w:t>
            </w:r>
          </w:p>
        </w:tc>
        <w:tc>
          <w:tcPr>
            <w:tcW w:w="1276" w:type="dxa"/>
          </w:tcPr>
          <w:p w14:paraId="028437B3" w14:textId="430D87DD" w:rsidR="00CD0DAF" w:rsidRPr="006A15FD" w:rsidRDefault="00CD0DAF" w:rsidP="00E27B4C">
            <w:pPr>
              <w:spacing w:after="0" w:line="240" w:lineRule="auto"/>
              <w:jc w:val="both"/>
              <w:rPr>
                <w:rFonts w:ascii="PT Astra Serif" w:eastAsia="Calibri" w:hAnsi="PT Astra Serif" w:cs="Times New Roman"/>
                <w:sz w:val="24"/>
                <w:szCs w:val="24"/>
                <w:lang w:eastAsia="ru-RU"/>
              </w:rPr>
            </w:pPr>
            <w:r w:rsidRPr="006A15FD">
              <w:rPr>
                <w:rFonts w:ascii="PT Astra Serif" w:eastAsia="Calibri" w:hAnsi="PT Astra Serif" w:cs="Times New Roman"/>
                <w:sz w:val="24"/>
                <w:szCs w:val="24"/>
              </w:rPr>
              <w:t>99</w:t>
            </w:r>
          </w:p>
        </w:tc>
      </w:tr>
    </w:tbl>
    <w:p w14:paraId="76BF7A9A" w14:textId="662ED311" w:rsidR="0011305C" w:rsidRPr="006A15FD" w:rsidRDefault="00CD0DAF" w:rsidP="00FD48D0">
      <w:pPr>
        <w:ind w:firstLine="709"/>
        <w:contextualSpacing/>
        <w:jc w:val="both"/>
        <w:rPr>
          <w:rFonts w:ascii="PT Astra Serif" w:eastAsia="Calibri" w:hAnsi="PT Astra Serif" w:cs="Times New Roman"/>
          <w:sz w:val="28"/>
          <w:szCs w:val="28"/>
          <w:lang w:eastAsia="ru-RU"/>
        </w:rPr>
      </w:pPr>
      <w:r w:rsidRPr="006A15FD">
        <w:rPr>
          <w:rFonts w:ascii="PT Astra Serif" w:eastAsia="Calibri" w:hAnsi="PT Astra Serif" w:cs="Times New Roman"/>
          <w:sz w:val="28"/>
          <w:szCs w:val="28"/>
        </w:rPr>
        <w:t xml:space="preserve">По данным за последние 3 учебных года количество победителей и призеров в различных конкурсных мероприятиях увеличилось на 71 человека (33%). </w:t>
      </w:r>
      <w:r w:rsidR="00B90B2D" w:rsidRPr="006A15FD">
        <w:rPr>
          <w:rFonts w:ascii="PT Astra Serif" w:eastAsia="Calibri" w:hAnsi="PT Astra Serif" w:cs="Times New Roman"/>
          <w:sz w:val="28"/>
          <w:szCs w:val="28"/>
        </w:rPr>
        <w:t xml:space="preserve">Снизилось количество победителей и призеров в международных конкурсах на 2 участников (23%). Резко снизилось количество победителей и призеров всероссийских, межрегиональных конкурсных мероприятий с 43 до 7 (на 84%), за счет увеличения количества призеров в олимпиадах и соревнованиях регионального уровня на 22%, количество </w:t>
      </w:r>
      <w:r w:rsidR="0011305C" w:rsidRPr="006A15FD">
        <w:rPr>
          <w:rFonts w:ascii="PT Astra Serif" w:eastAsia="Calibri" w:hAnsi="PT Astra Serif" w:cs="Times New Roman"/>
          <w:sz w:val="28"/>
          <w:szCs w:val="28"/>
        </w:rPr>
        <w:t xml:space="preserve">победителей и призеров </w:t>
      </w:r>
      <w:r w:rsidR="0011305C" w:rsidRPr="006A15FD">
        <w:rPr>
          <w:rFonts w:ascii="PT Astra Serif" w:eastAsia="Calibri" w:hAnsi="PT Astra Serif" w:cs="Times New Roman"/>
          <w:sz w:val="28"/>
          <w:szCs w:val="28"/>
          <w:lang w:eastAsia="ru-RU"/>
        </w:rPr>
        <w:t>конкурсных мероприяти</w:t>
      </w:r>
      <w:r w:rsidR="00B8153A" w:rsidRPr="006A15FD">
        <w:rPr>
          <w:rFonts w:ascii="PT Astra Serif" w:eastAsia="Calibri" w:hAnsi="PT Astra Serif" w:cs="Times New Roman"/>
          <w:sz w:val="28"/>
          <w:szCs w:val="28"/>
          <w:lang w:eastAsia="ru-RU"/>
        </w:rPr>
        <w:t>й</w:t>
      </w:r>
      <w:r w:rsidR="0011305C" w:rsidRPr="006A15FD">
        <w:rPr>
          <w:rFonts w:ascii="PT Astra Serif" w:eastAsia="Calibri" w:hAnsi="PT Astra Serif" w:cs="Times New Roman"/>
          <w:sz w:val="28"/>
          <w:szCs w:val="28"/>
          <w:lang w:eastAsia="ru-RU"/>
        </w:rPr>
        <w:t>, олимпиад и соревновани</w:t>
      </w:r>
      <w:r w:rsidR="00B8153A" w:rsidRPr="006A15FD">
        <w:rPr>
          <w:rFonts w:ascii="PT Astra Serif" w:eastAsia="Calibri" w:hAnsi="PT Astra Serif" w:cs="Times New Roman"/>
          <w:sz w:val="28"/>
          <w:szCs w:val="28"/>
          <w:lang w:eastAsia="ru-RU"/>
        </w:rPr>
        <w:t xml:space="preserve">й </w:t>
      </w:r>
      <w:r w:rsidR="0011305C" w:rsidRPr="006A15FD">
        <w:rPr>
          <w:rFonts w:ascii="PT Astra Serif" w:eastAsia="Calibri" w:hAnsi="PT Astra Serif" w:cs="Times New Roman"/>
          <w:sz w:val="28"/>
          <w:szCs w:val="28"/>
          <w:lang w:eastAsia="ru-RU"/>
        </w:rPr>
        <w:t xml:space="preserve">муниципального уровня </w:t>
      </w:r>
      <w:r w:rsidR="00B8153A" w:rsidRPr="006A15FD">
        <w:rPr>
          <w:rFonts w:ascii="PT Astra Serif" w:eastAsia="Calibri" w:hAnsi="PT Astra Serif" w:cs="Times New Roman"/>
          <w:sz w:val="28"/>
          <w:szCs w:val="28"/>
          <w:lang w:eastAsia="ru-RU"/>
        </w:rPr>
        <w:t>увеличилось</w:t>
      </w:r>
      <w:r w:rsidR="0011305C" w:rsidRPr="006A15FD">
        <w:rPr>
          <w:rFonts w:ascii="PT Astra Serif" w:eastAsia="Calibri" w:hAnsi="PT Astra Serif" w:cs="Times New Roman"/>
          <w:sz w:val="28"/>
          <w:szCs w:val="28"/>
          <w:lang w:eastAsia="ru-RU"/>
        </w:rPr>
        <w:t xml:space="preserve"> на 88%. Таким образом, повышен</w:t>
      </w:r>
      <w:r w:rsidR="00B8153A" w:rsidRPr="006A15FD">
        <w:rPr>
          <w:rFonts w:ascii="PT Astra Serif" w:eastAsia="Calibri" w:hAnsi="PT Astra Serif" w:cs="Times New Roman"/>
          <w:sz w:val="28"/>
          <w:szCs w:val="28"/>
          <w:lang w:eastAsia="ru-RU"/>
        </w:rPr>
        <w:t>ие</w:t>
      </w:r>
      <w:r w:rsidR="0011305C" w:rsidRPr="006A15FD">
        <w:rPr>
          <w:rFonts w:ascii="PT Astra Serif" w:eastAsia="Calibri" w:hAnsi="PT Astra Serif" w:cs="Times New Roman"/>
          <w:sz w:val="28"/>
          <w:szCs w:val="28"/>
          <w:lang w:eastAsia="ru-RU"/>
        </w:rPr>
        <w:t xml:space="preserve"> числ</w:t>
      </w:r>
      <w:r w:rsidR="00B8153A" w:rsidRPr="006A15FD">
        <w:rPr>
          <w:rFonts w:ascii="PT Astra Serif" w:eastAsia="Calibri" w:hAnsi="PT Astra Serif" w:cs="Times New Roman"/>
          <w:sz w:val="28"/>
          <w:szCs w:val="28"/>
          <w:lang w:eastAsia="ru-RU"/>
        </w:rPr>
        <w:t>а</w:t>
      </w:r>
      <w:r w:rsidR="0011305C" w:rsidRPr="006A15FD">
        <w:rPr>
          <w:rFonts w:ascii="PT Astra Serif" w:eastAsia="Calibri" w:hAnsi="PT Astra Serif" w:cs="Times New Roman"/>
          <w:sz w:val="28"/>
          <w:szCs w:val="28"/>
          <w:lang w:eastAsia="ru-RU"/>
        </w:rPr>
        <w:t xml:space="preserve"> призеров и победителей конкурсных мероприятий наблюдается на региональном и муниципальном уровне. Наблюдается снижение активности участ</w:t>
      </w:r>
      <w:r w:rsidR="00B8153A" w:rsidRPr="006A15FD">
        <w:rPr>
          <w:rFonts w:ascii="PT Astra Serif" w:eastAsia="Calibri" w:hAnsi="PT Astra Serif" w:cs="Times New Roman"/>
          <w:sz w:val="28"/>
          <w:szCs w:val="28"/>
          <w:lang w:eastAsia="ru-RU"/>
        </w:rPr>
        <w:t xml:space="preserve">ия </w:t>
      </w:r>
      <w:r w:rsidR="0011305C" w:rsidRPr="006A15FD">
        <w:rPr>
          <w:rFonts w:ascii="PT Astra Serif" w:eastAsia="Calibri" w:hAnsi="PT Astra Serif" w:cs="Times New Roman"/>
          <w:sz w:val="28"/>
          <w:szCs w:val="28"/>
          <w:lang w:eastAsia="ru-RU"/>
        </w:rPr>
        <w:t xml:space="preserve">детских и молодежных академий </w:t>
      </w:r>
      <w:r w:rsidR="00B8153A" w:rsidRPr="006A15FD">
        <w:rPr>
          <w:rFonts w:ascii="PT Astra Serif" w:eastAsia="Calibri" w:hAnsi="PT Astra Serif" w:cs="Times New Roman"/>
          <w:sz w:val="28"/>
          <w:szCs w:val="28"/>
          <w:lang w:eastAsia="ru-RU"/>
        </w:rPr>
        <w:t xml:space="preserve">в </w:t>
      </w:r>
      <w:r w:rsidR="0011305C" w:rsidRPr="006A15FD">
        <w:rPr>
          <w:rFonts w:ascii="PT Astra Serif" w:eastAsia="Calibri" w:hAnsi="PT Astra Serif" w:cs="Times New Roman"/>
          <w:sz w:val="28"/>
          <w:szCs w:val="28"/>
          <w:lang w:eastAsia="ru-RU"/>
        </w:rPr>
        <w:t xml:space="preserve">международном и всероссийском </w:t>
      </w:r>
      <w:r w:rsidR="00B8153A" w:rsidRPr="006A15FD">
        <w:rPr>
          <w:rFonts w:ascii="PT Astra Serif" w:eastAsia="Calibri" w:hAnsi="PT Astra Serif" w:cs="Times New Roman"/>
          <w:sz w:val="28"/>
          <w:szCs w:val="28"/>
          <w:lang w:eastAsia="ru-RU"/>
        </w:rPr>
        <w:t>конкурсных мероприятиях</w:t>
      </w:r>
      <w:r w:rsidR="0011305C" w:rsidRPr="006A15FD">
        <w:rPr>
          <w:rFonts w:ascii="PT Astra Serif" w:eastAsia="Calibri" w:hAnsi="PT Astra Serif" w:cs="Times New Roman"/>
          <w:sz w:val="28"/>
          <w:szCs w:val="28"/>
          <w:lang w:eastAsia="ru-RU"/>
        </w:rPr>
        <w:t xml:space="preserve">. </w:t>
      </w:r>
    </w:p>
    <w:p w14:paraId="5C671368" w14:textId="797AFF91" w:rsidR="0011305C" w:rsidRDefault="0011305C" w:rsidP="009A5FED">
      <w:pPr>
        <w:ind w:firstLine="709"/>
        <w:contextualSpacing/>
        <w:jc w:val="both"/>
        <w:rPr>
          <w:rFonts w:ascii="PT Astra Serif" w:eastAsia="Calibri" w:hAnsi="PT Astra Serif" w:cs="Times New Roman"/>
          <w:sz w:val="28"/>
          <w:szCs w:val="28"/>
        </w:rPr>
      </w:pPr>
      <w:r w:rsidRPr="006A15FD">
        <w:rPr>
          <w:rFonts w:ascii="PT Astra Serif" w:eastAsia="Calibri" w:hAnsi="PT Astra Serif" w:cs="Times New Roman"/>
          <w:sz w:val="28"/>
          <w:szCs w:val="28"/>
          <w:lang w:eastAsia="ru-RU"/>
        </w:rPr>
        <w:t xml:space="preserve"> </w:t>
      </w:r>
      <w:r w:rsidRPr="006A15FD">
        <w:rPr>
          <w:rFonts w:ascii="PT Astra Serif" w:eastAsia="Calibri" w:hAnsi="PT Astra Serif" w:cs="Times New Roman"/>
          <w:sz w:val="28"/>
          <w:szCs w:val="28"/>
        </w:rPr>
        <w:t xml:space="preserve"> </w:t>
      </w:r>
      <w:r w:rsidR="00B8153A" w:rsidRPr="006A15FD">
        <w:rPr>
          <w:rFonts w:ascii="PT Astra Serif" w:eastAsia="Calibri" w:hAnsi="PT Astra Serif" w:cs="Times New Roman"/>
          <w:sz w:val="28"/>
          <w:szCs w:val="28"/>
        </w:rPr>
        <w:t>В</w:t>
      </w:r>
      <w:r w:rsidRPr="006A15FD">
        <w:rPr>
          <w:rFonts w:ascii="PT Astra Serif" w:eastAsia="Calibri" w:hAnsi="PT Astra Serif" w:cs="Times New Roman"/>
          <w:sz w:val="28"/>
          <w:szCs w:val="28"/>
        </w:rPr>
        <w:t xml:space="preserve"> 2019 – 2020 </w:t>
      </w:r>
      <w:r w:rsidR="002327A2" w:rsidRPr="006A15FD">
        <w:rPr>
          <w:rFonts w:ascii="PT Astra Serif" w:eastAsia="Calibri" w:hAnsi="PT Astra Serif" w:cs="Times New Roman"/>
          <w:sz w:val="28"/>
          <w:szCs w:val="28"/>
        </w:rPr>
        <w:t xml:space="preserve">учебном </w:t>
      </w:r>
      <w:r w:rsidRPr="006A15FD">
        <w:rPr>
          <w:rFonts w:ascii="PT Astra Serif" w:eastAsia="Calibri" w:hAnsi="PT Astra Serif" w:cs="Times New Roman"/>
          <w:sz w:val="28"/>
          <w:szCs w:val="28"/>
        </w:rPr>
        <w:t>году планируют организовать профильные смены</w:t>
      </w:r>
      <w:r w:rsidR="002327A2" w:rsidRPr="006A15FD">
        <w:rPr>
          <w:rFonts w:ascii="PT Astra Serif" w:eastAsia="Calibri" w:hAnsi="PT Astra Serif" w:cs="Times New Roman"/>
          <w:sz w:val="28"/>
          <w:szCs w:val="28"/>
        </w:rPr>
        <w:t>:</w:t>
      </w:r>
      <w:r w:rsidR="00B8153A" w:rsidRPr="006A15FD">
        <w:rPr>
          <w:rFonts w:ascii="PT Astra Serif" w:eastAsia="Calibri" w:hAnsi="PT Astra Serif" w:cs="Times New Roman"/>
          <w:sz w:val="28"/>
          <w:szCs w:val="28"/>
        </w:rPr>
        <w:t xml:space="preserve"> </w:t>
      </w:r>
      <w:r w:rsidRPr="006A15FD">
        <w:rPr>
          <w:rFonts w:ascii="PT Astra Serif" w:eastAsia="Calibri" w:hAnsi="PT Astra Serif" w:cs="Times New Roman"/>
          <w:sz w:val="28"/>
          <w:szCs w:val="28"/>
        </w:rPr>
        <w:t>молодежная правовая академия, детско – юношеская инженерная академия и академии на базе Ульяновского государственного педагогического университета. Планируемый общий охват обучающ</w:t>
      </w:r>
      <w:r w:rsidR="00B8153A" w:rsidRPr="006A15FD">
        <w:rPr>
          <w:rFonts w:ascii="PT Astra Serif" w:eastAsia="Calibri" w:hAnsi="PT Astra Serif" w:cs="Times New Roman"/>
          <w:sz w:val="28"/>
          <w:szCs w:val="28"/>
        </w:rPr>
        <w:t xml:space="preserve">ихся </w:t>
      </w:r>
      <w:r w:rsidRPr="006A15FD">
        <w:rPr>
          <w:rFonts w:ascii="PT Astra Serif" w:eastAsia="Calibri" w:hAnsi="PT Astra Serif" w:cs="Times New Roman"/>
          <w:sz w:val="28"/>
          <w:szCs w:val="28"/>
        </w:rPr>
        <w:t>в профильных сменах состав</w:t>
      </w:r>
      <w:r w:rsidR="00B8153A" w:rsidRPr="006A15FD">
        <w:rPr>
          <w:rFonts w:ascii="PT Astra Serif" w:eastAsia="Calibri" w:hAnsi="PT Astra Serif" w:cs="Times New Roman"/>
          <w:sz w:val="28"/>
          <w:szCs w:val="28"/>
        </w:rPr>
        <w:t>ит</w:t>
      </w:r>
      <w:r w:rsidRPr="006A15FD">
        <w:rPr>
          <w:rFonts w:ascii="PT Astra Serif" w:eastAsia="Calibri" w:hAnsi="PT Astra Serif" w:cs="Times New Roman"/>
          <w:sz w:val="28"/>
          <w:szCs w:val="28"/>
        </w:rPr>
        <w:t xml:space="preserve"> 614 человек, из них 114 обучающихся детских и молодёжных </w:t>
      </w:r>
      <w:r w:rsidRPr="006A15FD">
        <w:rPr>
          <w:rFonts w:ascii="PT Astra Serif" w:eastAsia="Calibri" w:hAnsi="PT Astra Serif" w:cs="Times New Roman"/>
          <w:sz w:val="28"/>
          <w:szCs w:val="28"/>
        </w:rPr>
        <w:lastRenderedPageBreak/>
        <w:t>академий. Всего планируется 13 профильных смен</w:t>
      </w:r>
      <w:r w:rsidR="002327A2" w:rsidRPr="006A15FD">
        <w:rPr>
          <w:rFonts w:ascii="PT Astra Serif" w:eastAsia="Calibri" w:hAnsi="PT Astra Serif" w:cs="Times New Roman"/>
          <w:sz w:val="28"/>
          <w:szCs w:val="28"/>
        </w:rPr>
        <w:t xml:space="preserve"> </w:t>
      </w:r>
      <w:r w:rsidR="00B8153A" w:rsidRPr="006A15FD">
        <w:rPr>
          <w:rFonts w:ascii="PT Astra Serif" w:eastAsia="Calibri" w:hAnsi="PT Astra Serif" w:cs="Times New Roman"/>
          <w:sz w:val="28"/>
          <w:szCs w:val="28"/>
        </w:rPr>
        <w:t xml:space="preserve">для обучающихся в возрасте </w:t>
      </w:r>
      <w:r w:rsidRPr="006A15FD">
        <w:rPr>
          <w:rFonts w:ascii="PT Astra Serif" w:eastAsia="Calibri" w:hAnsi="PT Astra Serif" w:cs="Times New Roman"/>
          <w:sz w:val="28"/>
          <w:szCs w:val="28"/>
        </w:rPr>
        <w:t xml:space="preserve">от 8 до 18 лет. </w:t>
      </w:r>
    </w:p>
    <w:p w14:paraId="7EAB613F" w14:textId="0A9DEA64" w:rsidR="00122E82" w:rsidRPr="006A15FD" w:rsidRDefault="00122E82" w:rsidP="009A5FED">
      <w:pPr>
        <w:ind w:firstLine="709"/>
        <w:contextualSpacing/>
        <w:jc w:val="both"/>
        <w:rPr>
          <w:rFonts w:ascii="PT Astra Serif" w:eastAsia="Calibri" w:hAnsi="PT Astra Serif" w:cs="Times New Roman"/>
          <w:sz w:val="28"/>
          <w:szCs w:val="28"/>
        </w:rPr>
      </w:pPr>
      <w:r>
        <w:rPr>
          <w:rFonts w:ascii="PT Astra Serif" w:eastAsia="Calibri" w:hAnsi="PT Astra Serif" w:cs="Times New Roman"/>
          <w:sz w:val="28"/>
          <w:szCs w:val="28"/>
        </w:rPr>
        <w:t>В 2020 году планируется провести ряд мероприятий детских и молодежных академий. Данные представлены в таблице.</w:t>
      </w:r>
    </w:p>
    <w:tbl>
      <w:tblPr>
        <w:tblStyle w:val="a3"/>
        <w:tblW w:w="0" w:type="auto"/>
        <w:tblLook w:val="04A0" w:firstRow="1" w:lastRow="0" w:firstColumn="1" w:lastColumn="0" w:noHBand="0" w:noVBand="1"/>
      </w:tblPr>
      <w:tblGrid>
        <w:gridCol w:w="846"/>
        <w:gridCol w:w="3826"/>
        <w:gridCol w:w="2336"/>
        <w:gridCol w:w="2337"/>
      </w:tblGrid>
      <w:tr w:rsidR="00122E82" w:rsidRPr="00122E82" w14:paraId="6815058C" w14:textId="77777777" w:rsidTr="006F75D3">
        <w:tc>
          <w:tcPr>
            <w:tcW w:w="846" w:type="dxa"/>
          </w:tcPr>
          <w:p w14:paraId="26B7F0AA" w14:textId="77777777" w:rsidR="00122E82" w:rsidRPr="00122E82" w:rsidRDefault="00122E82" w:rsidP="006F75D3">
            <w:pPr>
              <w:jc w:val="center"/>
              <w:rPr>
                <w:rFonts w:ascii="PT Astra Serif" w:hAnsi="PT Astra Serif" w:cs="Times New Roman"/>
                <w:b/>
                <w:bCs/>
                <w:sz w:val="24"/>
                <w:szCs w:val="24"/>
              </w:rPr>
            </w:pPr>
            <w:r w:rsidRPr="00122E82">
              <w:rPr>
                <w:rFonts w:ascii="PT Astra Serif" w:hAnsi="PT Astra Serif" w:cs="Times New Roman"/>
                <w:b/>
                <w:bCs/>
                <w:sz w:val="24"/>
                <w:szCs w:val="24"/>
              </w:rPr>
              <w:t>№ п</w:t>
            </w:r>
            <w:r w:rsidRPr="00122E82">
              <w:rPr>
                <w:rFonts w:ascii="PT Astra Serif" w:hAnsi="PT Astra Serif" w:cs="Times New Roman"/>
                <w:b/>
                <w:bCs/>
                <w:sz w:val="24"/>
                <w:szCs w:val="24"/>
                <w:lang w:val="en-US"/>
              </w:rPr>
              <w:t>/</w:t>
            </w:r>
            <w:r w:rsidRPr="00122E82">
              <w:rPr>
                <w:rFonts w:ascii="PT Astra Serif" w:hAnsi="PT Astra Serif" w:cs="Times New Roman"/>
                <w:b/>
                <w:bCs/>
                <w:sz w:val="24"/>
                <w:szCs w:val="24"/>
              </w:rPr>
              <w:t>п</w:t>
            </w:r>
          </w:p>
        </w:tc>
        <w:tc>
          <w:tcPr>
            <w:tcW w:w="3826" w:type="dxa"/>
          </w:tcPr>
          <w:p w14:paraId="79986027" w14:textId="77777777" w:rsidR="00122E82" w:rsidRPr="00122E82" w:rsidRDefault="00122E82" w:rsidP="006F75D3">
            <w:pPr>
              <w:jc w:val="center"/>
              <w:rPr>
                <w:rFonts w:ascii="PT Astra Serif" w:hAnsi="PT Astra Serif" w:cs="Times New Roman"/>
                <w:b/>
                <w:bCs/>
                <w:sz w:val="24"/>
                <w:szCs w:val="24"/>
              </w:rPr>
            </w:pPr>
            <w:r w:rsidRPr="00122E82">
              <w:rPr>
                <w:rFonts w:ascii="PT Astra Serif" w:hAnsi="PT Astra Serif" w:cs="Times New Roman"/>
                <w:b/>
                <w:bCs/>
                <w:sz w:val="24"/>
                <w:szCs w:val="24"/>
              </w:rPr>
              <w:t>Название мероприятия</w:t>
            </w:r>
          </w:p>
        </w:tc>
        <w:tc>
          <w:tcPr>
            <w:tcW w:w="2336" w:type="dxa"/>
          </w:tcPr>
          <w:p w14:paraId="65ADB36C" w14:textId="77777777" w:rsidR="00122E82" w:rsidRPr="00122E82" w:rsidRDefault="00122E82" w:rsidP="006F75D3">
            <w:pPr>
              <w:jc w:val="center"/>
              <w:rPr>
                <w:rFonts w:ascii="PT Astra Serif" w:hAnsi="PT Astra Serif" w:cs="Times New Roman"/>
                <w:b/>
                <w:bCs/>
                <w:sz w:val="24"/>
                <w:szCs w:val="24"/>
              </w:rPr>
            </w:pPr>
            <w:r w:rsidRPr="00122E82">
              <w:rPr>
                <w:rFonts w:ascii="PT Astra Serif" w:hAnsi="PT Astra Serif" w:cs="Times New Roman"/>
                <w:b/>
                <w:bCs/>
                <w:sz w:val="24"/>
                <w:szCs w:val="24"/>
              </w:rPr>
              <w:t>Организаторы</w:t>
            </w:r>
          </w:p>
        </w:tc>
        <w:tc>
          <w:tcPr>
            <w:tcW w:w="2337" w:type="dxa"/>
          </w:tcPr>
          <w:p w14:paraId="53C92ECB" w14:textId="77777777" w:rsidR="00122E82" w:rsidRPr="00122E82" w:rsidRDefault="00122E82" w:rsidP="006F75D3">
            <w:pPr>
              <w:jc w:val="center"/>
              <w:rPr>
                <w:rFonts w:ascii="PT Astra Serif" w:hAnsi="PT Astra Serif" w:cs="Times New Roman"/>
                <w:b/>
                <w:bCs/>
                <w:sz w:val="24"/>
                <w:szCs w:val="24"/>
              </w:rPr>
            </w:pPr>
            <w:r w:rsidRPr="00122E82">
              <w:rPr>
                <w:rFonts w:ascii="PT Astra Serif" w:hAnsi="PT Astra Serif" w:cs="Times New Roman"/>
                <w:b/>
                <w:bCs/>
                <w:sz w:val="24"/>
                <w:szCs w:val="24"/>
              </w:rPr>
              <w:t xml:space="preserve">Сроки проведения </w:t>
            </w:r>
          </w:p>
        </w:tc>
      </w:tr>
      <w:tr w:rsidR="00122E82" w:rsidRPr="00122E82" w14:paraId="0C86BE8F" w14:textId="77777777" w:rsidTr="006F75D3">
        <w:tc>
          <w:tcPr>
            <w:tcW w:w="846" w:type="dxa"/>
          </w:tcPr>
          <w:p w14:paraId="7F45B853" w14:textId="36D4C2F1" w:rsidR="00122E82" w:rsidRPr="00122E82" w:rsidRDefault="006F75D3" w:rsidP="006F75D3">
            <w:pPr>
              <w:jc w:val="center"/>
              <w:rPr>
                <w:rFonts w:ascii="PT Astra Serif" w:hAnsi="PT Astra Serif" w:cs="Times New Roman"/>
                <w:b/>
                <w:bCs/>
                <w:sz w:val="24"/>
                <w:szCs w:val="24"/>
              </w:rPr>
            </w:pPr>
            <w:r>
              <w:rPr>
                <w:rFonts w:ascii="PT Astra Serif" w:hAnsi="PT Astra Serif" w:cs="Times New Roman"/>
                <w:b/>
                <w:bCs/>
                <w:sz w:val="24"/>
                <w:szCs w:val="24"/>
              </w:rPr>
              <w:t>1</w:t>
            </w:r>
          </w:p>
        </w:tc>
        <w:tc>
          <w:tcPr>
            <w:tcW w:w="3826" w:type="dxa"/>
          </w:tcPr>
          <w:p w14:paraId="30BD41B0" w14:textId="77777777" w:rsidR="00122E82" w:rsidRPr="00122E82" w:rsidRDefault="00122E82" w:rsidP="006F75D3">
            <w:pPr>
              <w:rPr>
                <w:rFonts w:ascii="PT Astra Serif" w:hAnsi="PT Astra Serif" w:cs="Times New Roman"/>
                <w:sz w:val="24"/>
                <w:szCs w:val="24"/>
              </w:rPr>
            </w:pPr>
            <w:r w:rsidRPr="00122E82">
              <w:rPr>
                <w:rFonts w:ascii="PT Astra Serif" w:hAnsi="PT Astra Serif" w:cs="Times New Roman"/>
                <w:sz w:val="24"/>
                <w:szCs w:val="24"/>
              </w:rPr>
              <w:t>Региональная конференция для обучающихся детских и молодёжных академий «Шаг в науку»</w:t>
            </w:r>
          </w:p>
          <w:p w14:paraId="678DC863" w14:textId="77777777" w:rsidR="00122E82" w:rsidRPr="00122E82" w:rsidRDefault="00122E82" w:rsidP="006F75D3">
            <w:pPr>
              <w:rPr>
                <w:rFonts w:ascii="PT Astra Serif" w:hAnsi="PT Astra Serif" w:cs="Times New Roman"/>
                <w:sz w:val="24"/>
                <w:szCs w:val="24"/>
              </w:rPr>
            </w:pPr>
          </w:p>
        </w:tc>
        <w:tc>
          <w:tcPr>
            <w:tcW w:w="2336" w:type="dxa"/>
          </w:tcPr>
          <w:p w14:paraId="454D7ACC" w14:textId="77777777" w:rsidR="00122E82" w:rsidRPr="00122E82" w:rsidRDefault="00122E82" w:rsidP="006F75D3">
            <w:pPr>
              <w:jc w:val="center"/>
              <w:rPr>
                <w:rFonts w:ascii="PT Astra Serif" w:hAnsi="PT Astra Serif" w:cs="Times New Roman"/>
                <w:sz w:val="24"/>
                <w:szCs w:val="24"/>
              </w:rPr>
            </w:pPr>
            <w:r w:rsidRPr="00122E82">
              <w:rPr>
                <w:rFonts w:ascii="PT Astra Serif" w:hAnsi="PT Astra Serif" w:cs="Times New Roman"/>
                <w:sz w:val="24"/>
                <w:szCs w:val="24"/>
              </w:rPr>
              <w:t>ОГБУ ДО ДТДМ, РМЦ</w:t>
            </w:r>
          </w:p>
        </w:tc>
        <w:tc>
          <w:tcPr>
            <w:tcW w:w="2337" w:type="dxa"/>
          </w:tcPr>
          <w:p w14:paraId="486CAF1D" w14:textId="77777777" w:rsidR="00122E82" w:rsidRPr="00122E82" w:rsidRDefault="00122E82" w:rsidP="006F75D3">
            <w:pPr>
              <w:jc w:val="center"/>
              <w:rPr>
                <w:rFonts w:ascii="PT Astra Serif" w:hAnsi="PT Astra Serif" w:cs="Times New Roman"/>
                <w:sz w:val="24"/>
                <w:szCs w:val="24"/>
              </w:rPr>
            </w:pPr>
            <w:r w:rsidRPr="00122E82">
              <w:rPr>
                <w:rFonts w:ascii="PT Astra Serif" w:hAnsi="PT Astra Serif" w:cs="Times New Roman"/>
                <w:sz w:val="24"/>
                <w:szCs w:val="24"/>
              </w:rPr>
              <w:t>17 апреля 2020 г.</w:t>
            </w:r>
          </w:p>
        </w:tc>
      </w:tr>
      <w:tr w:rsidR="00122E82" w:rsidRPr="00122E82" w14:paraId="2FDA0091" w14:textId="77777777" w:rsidTr="00FD48D0">
        <w:trPr>
          <w:trHeight w:val="737"/>
        </w:trPr>
        <w:tc>
          <w:tcPr>
            <w:tcW w:w="846" w:type="dxa"/>
          </w:tcPr>
          <w:p w14:paraId="28493151" w14:textId="1CCD9269" w:rsidR="00122E82" w:rsidRPr="00122E82" w:rsidRDefault="006F75D3" w:rsidP="006F75D3">
            <w:pPr>
              <w:jc w:val="center"/>
              <w:rPr>
                <w:rFonts w:ascii="PT Astra Serif" w:hAnsi="PT Astra Serif" w:cs="Times New Roman"/>
                <w:b/>
                <w:bCs/>
                <w:sz w:val="24"/>
                <w:szCs w:val="24"/>
              </w:rPr>
            </w:pPr>
            <w:r>
              <w:rPr>
                <w:rFonts w:ascii="PT Astra Serif" w:hAnsi="PT Astra Serif" w:cs="Times New Roman"/>
                <w:b/>
                <w:bCs/>
                <w:sz w:val="24"/>
                <w:szCs w:val="24"/>
              </w:rPr>
              <w:t>2</w:t>
            </w:r>
          </w:p>
        </w:tc>
        <w:tc>
          <w:tcPr>
            <w:tcW w:w="3826" w:type="dxa"/>
          </w:tcPr>
          <w:p w14:paraId="1AF5C133" w14:textId="77777777" w:rsidR="00122E82" w:rsidRPr="00122E82" w:rsidRDefault="00122E82" w:rsidP="006F75D3">
            <w:pPr>
              <w:spacing w:after="200" w:line="276" w:lineRule="auto"/>
              <w:rPr>
                <w:rFonts w:ascii="PT Astra Serif" w:eastAsia="Calibri" w:hAnsi="PT Astra Serif" w:cs="Times New Roman"/>
                <w:bCs/>
                <w:sz w:val="24"/>
                <w:szCs w:val="24"/>
              </w:rPr>
            </w:pPr>
            <w:r w:rsidRPr="00122E82">
              <w:rPr>
                <w:rFonts w:ascii="PT Astra Serif" w:eastAsia="Calibri" w:hAnsi="PT Astra Serif" w:cs="Times New Roman"/>
                <w:bCs/>
                <w:sz w:val="24"/>
                <w:szCs w:val="24"/>
              </w:rPr>
              <w:t>Фестиваль детских и молодежных академий «Шаг в профессию»</w:t>
            </w:r>
          </w:p>
          <w:p w14:paraId="61019406" w14:textId="77777777" w:rsidR="00122E82" w:rsidRPr="00122E82" w:rsidRDefault="00122E82" w:rsidP="006F75D3">
            <w:pPr>
              <w:rPr>
                <w:rFonts w:ascii="PT Astra Serif" w:hAnsi="PT Astra Serif" w:cs="Times New Roman"/>
                <w:sz w:val="24"/>
                <w:szCs w:val="24"/>
              </w:rPr>
            </w:pPr>
          </w:p>
        </w:tc>
        <w:tc>
          <w:tcPr>
            <w:tcW w:w="2336" w:type="dxa"/>
          </w:tcPr>
          <w:p w14:paraId="1498837F" w14:textId="77777777" w:rsidR="00122E82" w:rsidRPr="00122E82" w:rsidRDefault="00122E82" w:rsidP="006F75D3">
            <w:pPr>
              <w:jc w:val="center"/>
              <w:rPr>
                <w:rFonts w:ascii="PT Astra Serif" w:hAnsi="PT Astra Serif" w:cs="Times New Roman"/>
                <w:sz w:val="24"/>
                <w:szCs w:val="24"/>
              </w:rPr>
            </w:pPr>
            <w:r w:rsidRPr="00122E82">
              <w:rPr>
                <w:rFonts w:ascii="PT Astra Serif" w:hAnsi="PT Astra Serif" w:cs="Times New Roman"/>
                <w:sz w:val="24"/>
                <w:szCs w:val="24"/>
              </w:rPr>
              <w:t>ОГБУ ДО ДТДМ, РМЦ</w:t>
            </w:r>
          </w:p>
        </w:tc>
        <w:tc>
          <w:tcPr>
            <w:tcW w:w="2337" w:type="dxa"/>
          </w:tcPr>
          <w:p w14:paraId="39F96665" w14:textId="77777777" w:rsidR="00122E82" w:rsidRPr="00122E82" w:rsidRDefault="00122E82" w:rsidP="006F75D3">
            <w:pPr>
              <w:jc w:val="center"/>
              <w:rPr>
                <w:rFonts w:ascii="PT Astra Serif" w:hAnsi="PT Astra Serif" w:cs="Times New Roman"/>
                <w:sz w:val="24"/>
                <w:szCs w:val="24"/>
              </w:rPr>
            </w:pPr>
            <w:r w:rsidRPr="00122E82">
              <w:rPr>
                <w:rFonts w:ascii="PT Astra Serif" w:hAnsi="PT Astra Serif" w:cs="Times New Roman"/>
                <w:sz w:val="24"/>
                <w:szCs w:val="24"/>
              </w:rPr>
              <w:t>1 сентября 2020 г.</w:t>
            </w:r>
          </w:p>
        </w:tc>
      </w:tr>
      <w:tr w:rsidR="00122E82" w:rsidRPr="00122E82" w14:paraId="5D42D281" w14:textId="77777777" w:rsidTr="006F75D3">
        <w:tc>
          <w:tcPr>
            <w:tcW w:w="846" w:type="dxa"/>
          </w:tcPr>
          <w:p w14:paraId="59548647" w14:textId="7F9FDDD9" w:rsidR="00122E82" w:rsidRPr="00122E82" w:rsidRDefault="006F75D3" w:rsidP="006F75D3">
            <w:pPr>
              <w:jc w:val="center"/>
              <w:rPr>
                <w:rFonts w:ascii="PT Astra Serif" w:hAnsi="PT Astra Serif" w:cs="Times New Roman"/>
                <w:b/>
                <w:bCs/>
                <w:sz w:val="24"/>
                <w:szCs w:val="24"/>
              </w:rPr>
            </w:pPr>
            <w:r>
              <w:rPr>
                <w:rFonts w:ascii="PT Astra Serif" w:hAnsi="PT Astra Serif" w:cs="Times New Roman"/>
                <w:b/>
                <w:bCs/>
                <w:sz w:val="24"/>
                <w:szCs w:val="24"/>
              </w:rPr>
              <w:t>3</w:t>
            </w:r>
          </w:p>
        </w:tc>
        <w:tc>
          <w:tcPr>
            <w:tcW w:w="3826" w:type="dxa"/>
          </w:tcPr>
          <w:p w14:paraId="1AB03633" w14:textId="77777777" w:rsidR="00122E82" w:rsidRPr="00122E82" w:rsidRDefault="00122E82" w:rsidP="006F75D3">
            <w:pPr>
              <w:rPr>
                <w:rFonts w:ascii="PT Astra Serif" w:hAnsi="PT Astra Serif" w:cs="Times New Roman"/>
                <w:sz w:val="24"/>
                <w:szCs w:val="24"/>
              </w:rPr>
            </w:pPr>
            <w:r w:rsidRPr="00122E82">
              <w:rPr>
                <w:rFonts w:ascii="PT Astra Serif" w:hAnsi="PT Astra Serif"/>
                <w:sz w:val="24"/>
                <w:szCs w:val="24"/>
              </w:rPr>
              <w:t>Ассамблея детских и молодёжных академий</w:t>
            </w:r>
          </w:p>
        </w:tc>
        <w:tc>
          <w:tcPr>
            <w:tcW w:w="2336" w:type="dxa"/>
          </w:tcPr>
          <w:p w14:paraId="751C0549" w14:textId="77777777" w:rsidR="00122E82" w:rsidRPr="00122E82" w:rsidRDefault="00122E82" w:rsidP="006F75D3">
            <w:pPr>
              <w:jc w:val="center"/>
              <w:rPr>
                <w:rFonts w:ascii="PT Astra Serif" w:hAnsi="PT Astra Serif" w:cs="Times New Roman"/>
                <w:sz w:val="24"/>
                <w:szCs w:val="24"/>
              </w:rPr>
            </w:pPr>
            <w:r w:rsidRPr="00122E82">
              <w:rPr>
                <w:rFonts w:ascii="PT Astra Serif" w:hAnsi="PT Astra Serif" w:cs="Times New Roman"/>
                <w:sz w:val="24"/>
                <w:szCs w:val="24"/>
              </w:rPr>
              <w:t>ОГБУ ДО ДТДМ, РМЦ</w:t>
            </w:r>
          </w:p>
        </w:tc>
        <w:tc>
          <w:tcPr>
            <w:tcW w:w="2337" w:type="dxa"/>
          </w:tcPr>
          <w:p w14:paraId="4F03BBA7" w14:textId="77777777" w:rsidR="00122E82" w:rsidRPr="00122E82" w:rsidRDefault="00122E82" w:rsidP="006F75D3">
            <w:pPr>
              <w:jc w:val="center"/>
              <w:rPr>
                <w:rFonts w:ascii="PT Astra Serif" w:hAnsi="PT Astra Serif" w:cs="Times New Roman"/>
                <w:sz w:val="24"/>
                <w:szCs w:val="24"/>
              </w:rPr>
            </w:pPr>
            <w:r w:rsidRPr="00122E82">
              <w:rPr>
                <w:rFonts w:ascii="PT Astra Serif" w:hAnsi="PT Astra Serif" w:cs="Times New Roman"/>
                <w:sz w:val="24"/>
                <w:szCs w:val="24"/>
              </w:rPr>
              <w:t>Декабрь 2020 г.</w:t>
            </w:r>
          </w:p>
        </w:tc>
      </w:tr>
    </w:tbl>
    <w:p w14:paraId="67927AB9" w14:textId="77777777" w:rsidR="00122E82" w:rsidRPr="00664855" w:rsidRDefault="00122E82" w:rsidP="00122E82">
      <w:pPr>
        <w:jc w:val="center"/>
        <w:rPr>
          <w:rFonts w:ascii="Times New Roman" w:hAnsi="Times New Roman" w:cs="Times New Roman"/>
          <w:b/>
          <w:bCs/>
          <w:sz w:val="28"/>
          <w:szCs w:val="28"/>
        </w:rPr>
      </w:pPr>
    </w:p>
    <w:p w14:paraId="5F8A5BF5" w14:textId="796057D1" w:rsidR="00D80F12" w:rsidRPr="006A15FD" w:rsidRDefault="00D80F12" w:rsidP="009A5FED">
      <w:pPr>
        <w:ind w:firstLine="709"/>
        <w:contextualSpacing/>
        <w:jc w:val="both"/>
        <w:rPr>
          <w:rFonts w:ascii="PT Astra Serif" w:eastAsia="Calibri" w:hAnsi="PT Astra Serif" w:cs="Times New Roman"/>
          <w:sz w:val="28"/>
          <w:szCs w:val="28"/>
        </w:rPr>
      </w:pPr>
    </w:p>
    <w:sectPr w:rsidR="00D80F12" w:rsidRPr="006A15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A1B53"/>
    <w:multiLevelType w:val="hybridMultilevel"/>
    <w:tmpl w:val="AF527E50"/>
    <w:lvl w:ilvl="0" w:tplc="E53E1944">
      <w:start w:val="1"/>
      <w:numFmt w:val="decimal"/>
      <w:lvlText w:val="%1."/>
      <w:lvlJc w:val="left"/>
      <w:pPr>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036A51"/>
    <w:multiLevelType w:val="hybridMultilevel"/>
    <w:tmpl w:val="B18A8118"/>
    <w:lvl w:ilvl="0" w:tplc="7AE64FB2">
      <w:start w:val="1"/>
      <w:numFmt w:val="decimal"/>
      <w:lvlText w:val="%1."/>
      <w:lvlJc w:val="left"/>
      <w:pPr>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F71"/>
    <w:rsid w:val="00017988"/>
    <w:rsid w:val="000305C2"/>
    <w:rsid w:val="0007372E"/>
    <w:rsid w:val="000860E9"/>
    <w:rsid w:val="000A0832"/>
    <w:rsid w:val="000A4DB7"/>
    <w:rsid w:val="000B21CD"/>
    <w:rsid w:val="000F448B"/>
    <w:rsid w:val="0011305C"/>
    <w:rsid w:val="00114270"/>
    <w:rsid w:val="00122E82"/>
    <w:rsid w:val="00140D7E"/>
    <w:rsid w:val="0015283A"/>
    <w:rsid w:val="001566A7"/>
    <w:rsid w:val="00160E5F"/>
    <w:rsid w:val="001A6E7E"/>
    <w:rsid w:val="001B4AFA"/>
    <w:rsid w:val="001B5F35"/>
    <w:rsid w:val="001C654D"/>
    <w:rsid w:val="00206D69"/>
    <w:rsid w:val="002327A2"/>
    <w:rsid w:val="00277F71"/>
    <w:rsid w:val="0028654B"/>
    <w:rsid w:val="002B68A0"/>
    <w:rsid w:val="002E29D3"/>
    <w:rsid w:val="002F2409"/>
    <w:rsid w:val="00310E29"/>
    <w:rsid w:val="003342AD"/>
    <w:rsid w:val="00336069"/>
    <w:rsid w:val="00360861"/>
    <w:rsid w:val="0041336D"/>
    <w:rsid w:val="0045369B"/>
    <w:rsid w:val="00493E6F"/>
    <w:rsid w:val="004B1D43"/>
    <w:rsid w:val="004B6CCC"/>
    <w:rsid w:val="004C5EBB"/>
    <w:rsid w:val="00542B15"/>
    <w:rsid w:val="005F0594"/>
    <w:rsid w:val="005F1488"/>
    <w:rsid w:val="00602541"/>
    <w:rsid w:val="00605D43"/>
    <w:rsid w:val="006307EB"/>
    <w:rsid w:val="006327D1"/>
    <w:rsid w:val="00660902"/>
    <w:rsid w:val="006963F1"/>
    <w:rsid w:val="006A15FD"/>
    <w:rsid w:val="006C7B93"/>
    <w:rsid w:val="006E3E8E"/>
    <w:rsid w:val="006F75D3"/>
    <w:rsid w:val="00763724"/>
    <w:rsid w:val="007832D2"/>
    <w:rsid w:val="00893E47"/>
    <w:rsid w:val="008E3326"/>
    <w:rsid w:val="00914E7C"/>
    <w:rsid w:val="0094709F"/>
    <w:rsid w:val="009A1210"/>
    <w:rsid w:val="009A5FED"/>
    <w:rsid w:val="009D5C28"/>
    <w:rsid w:val="00A0652F"/>
    <w:rsid w:val="00A17537"/>
    <w:rsid w:val="00A44ADF"/>
    <w:rsid w:val="00A66A97"/>
    <w:rsid w:val="00A752D9"/>
    <w:rsid w:val="00A9281C"/>
    <w:rsid w:val="00AC1F81"/>
    <w:rsid w:val="00AE3438"/>
    <w:rsid w:val="00AF7951"/>
    <w:rsid w:val="00B3608A"/>
    <w:rsid w:val="00B437B9"/>
    <w:rsid w:val="00B8153A"/>
    <w:rsid w:val="00B90B2D"/>
    <w:rsid w:val="00BA4216"/>
    <w:rsid w:val="00BA5877"/>
    <w:rsid w:val="00BD103C"/>
    <w:rsid w:val="00BE35D6"/>
    <w:rsid w:val="00BF24AB"/>
    <w:rsid w:val="00C33CB1"/>
    <w:rsid w:val="00CC7D3D"/>
    <w:rsid w:val="00CD0DAF"/>
    <w:rsid w:val="00CF56E3"/>
    <w:rsid w:val="00D32B4B"/>
    <w:rsid w:val="00D80F12"/>
    <w:rsid w:val="00D96280"/>
    <w:rsid w:val="00DB6952"/>
    <w:rsid w:val="00E03E06"/>
    <w:rsid w:val="00E27B4C"/>
    <w:rsid w:val="00E403D5"/>
    <w:rsid w:val="00E87AF7"/>
    <w:rsid w:val="00EC047C"/>
    <w:rsid w:val="00EC7E47"/>
    <w:rsid w:val="00F078A1"/>
    <w:rsid w:val="00F46BC6"/>
    <w:rsid w:val="00FD4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552EF"/>
  <w15:chartTrackingRefBased/>
  <w15:docId w15:val="{55DA0254-8906-4741-81DC-46158301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33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2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32B4B"/>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Сравнительный анализ</a:t>
            </a:r>
            <a:r>
              <a:rPr lang="ru-RU" baseline="0"/>
              <a:t> количества обучающихся детских и молодежных академий по направленностям подготовки</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Лист1!$B$1</c:f>
              <c:strCache>
                <c:ptCount val="1"/>
                <c:pt idx="0">
                  <c:v>2017-2019</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Художественное</c:v>
                </c:pt>
                <c:pt idx="1">
                  <c:v>Физкультурно-спортивная</c:v>
                </c:pt>
                <c:pt idx="2">
                  <c:v>Техническая</c:v>
                </c:pt>
                <c:pt idx="3">
                  <c:v>Социально-педагогическая</c:v>
                </c:pt>
                <c:pt idx="4">
                  <c:v>Естественно-научная</c:v>
                </c:pt>
              </c:strCache>
            </c:strRef>
          </c:cat>
          <c:val>
            <c:numRef>
              <c:f>Лист1!$B$2:$B$6</c:f>
              <c:numCache>
                <c:formatCode>0%</c:formatCode>
                <c:ptCount val="5"/>
                <c:pt idx="0">
                  <c:v>0.11</c:v>
                </c:pt>
                <c:pt idx="1">
                  <c:v>0.01</c:v>
                </c:pt>
                <c:pt idx="2">
                  <c:v>0.32</c:v>
                </c:pt>
                <c:pt idx="3">
                  <c:v>0.41</c:v>
                </c:pt>
                <c:pt idx="4">
                  <c:v>0.15</c:v>
                </c:pt>
              </c:numCache>
            </c:numRef>
          </c:val>
          <c:extLst>
            <c:ext xmlns:c16="http://schemas.microsoft.com/office/drawing/2014/chart" uri="{C3380CC4-5D6E-409C-BE32-E72D297353CC}">
              <c16:uniqueId val="{00000000-E5AE-40C0-8CA8-588B34383223}"/>
            </c:ext>
          </c:extLst>
        </c:ser>
        <c:ser>
          <c:idx val="1"/>
          <c:order val="1"/>
          <c:tx>
            <c:strRef>
              <c:f>Лист1!$C$1</c:f>
              <c:strCache>
                <c:ptCount val="1"/>
                <c:pt idx="0">
                  <c:v>2019-2020</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Художественное</c:v>
                </c:pt>
                <c:pt idx="1">
                  <c:v>Физкультурно-спортивная</c:v>
                </c:pt>
                <c:pt idx="2">
                  <c:v>Техническая</c:v>
                </c:pt>
                <c:pt idx="3">
                  <c:v>Социально-педагогическая</c:v>
                </c:pt>
                <c:pt idx="4">
                  <c:v>Естественно-научная</c:v>
                </c:pt>
              </c:strCache>
            </c:strRef>
          </c:cat>
          <c:val>
            <c:numRef>
              <c:f>Лист1!$C$2:$C$6</c:f>
              <c:numCache>
                <c:formatCode>0%</c:formatCode>
                <c:ptCount val="5"/>
                <c:pt idx="0">
                  <c:v>0.16</c:v>
                </c:pt>
                <c:pt idx="1">
                  <c:v>0.04</c:v>
                </c:pt>
                <c:pt idx="2">
                  <c:v>0.03</c:v>
                </c:pt>
                <c:pt idx="3">
                  <c:v>0.28000000000000003</c:v>
                </c:pt>
                <c:pt idx="4">
                  <c:v>0.49</c:v>
                </c:pt>
              </c:numCache>
            </c:numRef>
          </c:val>
          <c:extLst>
            <c:ext xmlns:c16="http://schemas.microsoft.com/office/drawing/2014/chart" uri="{C3380CC4-5D6E-409C-BE32-E72D297353CC}">
              <c16:uniqueId val="{00000001-E5AE-40C0-8CA8-588B34383223}"/>
            </c:ext>
          </c:extLst>
        </c:ser>
        <c:dLbls>
          <c:showLegendKey val="0"/>
          <c:showVal val="1"/>
          <c:showCatName val="0"/>
          <c:showSerName val="0"/>
          <c:showPercent val="0"/>
          <c:showBubbleSize val="0"/>
        </c:dLbls>
        <c:gapWidth val="150"/>
        <c:shape val="box"/>
        <c:axId val="642344776"/>
        <c:axId val="642348056"/>
        <c:axId val="0"/>
      </c:bar3DChart>
      <c:catAx>
        <c:axId val="6423447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42348056"/>
        <c:crosses val="autoZero"/>
        <c:auto val="1"/>
        <c:lblAlgn val="ctr"/>
        <c:lblOffset val="100"/>
        <c:noMultiLvlLbl val="0"/>
      </c:catAx>
      <c:valAx>
        <c:axId val="6423480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423447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Сравнительный</a:t>
            </a:r>
            <a:r>
              <a:rPr lang="ru-RU" baseline="0"/>
              <a:t> анализ педагогического состава </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stacked"/>
        <c:varyColors val="0"/>
        <c:ser>
          <c:idx val="0"/>
          <c:order val="0"/>
          <c:tx>
            <c:strRef>
              <c:f>Лист1!$B$1</c:f>
              <c:strCache>
                <c:ptCount val="1"/>
                <c:pt idx="0">
                  <c:v>Всего педагогов</c:v>
                </c:pt>
              </c:strCache>
            </c:strRef>
          </c:tx>
          <c:spPr>
            <a:solidFill>
              <a:schemeClr val="accent1"/>
            </a:solidFill>
            <a:ln>
              <a:noFill/>
            </a:ln>
            <a:effectLst/>
          </c:spPr>
          <c:invertIfNegative val="0"/>
          <c:cat>
            <c:strRef>
              <c:f>Лист1!$A$2:$A$4</c:f>
              <c:strCache>
                <c:ptCount val="3"/>
                <c:pt idx="0">
                  <c:v>2017-2018</c:v>
                </c:pt>
                <c:pt idx="1">
                  <c:v>2018-2019</c:v>
                </c:pt>
                <c:pt idx="2">
                  <c:v>2019-2020</c:v>
                </c:pt>
              </c:strCache>
            </c:strRef>
          </c:cat>
          <c:val>
            <c:numRef>
              <c:f>Лист1!$B$2:$B$4</c:f>
              <c:numCache>
                <c:formatCode>General</c:formatCode>
                <c:ptCount val="3"/>
                <c:pt idx="0">
                  <c:v>142</c:v>
                </c:pt>
                <c:pt idx="1">
                  <c:v>142</c:v>
                </c:pt>
                <c:pt idx="2">
                  <c:v>150</c:v>
                </c:pt>
              </c:numCache>
            </c:numRef>
          </c:val>
          <c:extLst>
            <c:ext xmlns:c16="http://schemas.microsoft.com/office/drawing/2014/chart" uri="{C3380CC4-5D6E-409C-BE32-E72D297353CC}">
              <c16:uniqueId val="{00000000-BF26-47BE-BC05-F6260C13A7F0}"/>
            </c:ext>
          </c:extLst>
        </c:ser>
        <c:ser>
          <c:idx val="1"/>
          <c:order val="1"/>
          <c:tx>
            <c:strRef>
              <c:f>Лист1!$C$1</c:f>
              <c:strCache>
                <c:ptCount val="1"/>
                <c:pt idx="0">
                  <c:v>С ученой степенью</c:v>
                </c:pt>
              </c:strCache>
            </c:strRef>
          </c:tx>
          <c:spPr>
            <a:solidFill>
              <a:schemeClr val="accent2"/>
            </a:solidFill>
            <a:ln>
              <a:noFill/>
            </a:ln>
            <a:effectLst/>
          </c:spPr>
          <c:invertIfNegative val="0"/>
          <c:cat>
            <c:strRef>
              <c:f>Лист1!$A$2:$A$4</c:f>
              <c:strCache>
                <c:ptCount val="3"/>
                <c:pt idx="0">
                  <c:v>2017-2018</c:v>
                </c:pt>
                <c:pt idx="1">
                  <c:v>2018-2019</c:v>
                </c:pt>
                <c:pt idx="2">
                  <c:v>2019-2020</c:v>
                </c:pt>
              </c:strCache>
            </c:strRef>
          </c:cat>
          <c:val>
            <c:numRef>
              <c:f>Лист1!$C$2:$C$4</c:f>
              <c:numCache>
                <c:formatCode>General</c:formatCode>
                <c:ptCount val="3"/>
                <c:pt idx="0">
                  <c:v>47</c:v>
                </c:pt>
                <c:pt idx="1">
                  <c:v>47</c:v>
                </c:pt>
                <c:pt idx="2">
                  <c:v>75</c:v>
                </c:pt>
              </c:numCache>
            </c:numRef>
          </c:val>
          <c:extLst>
            <c:ext xmlns:c16="http://schemas.microsoft.com/office/drawing/2014/chart" uri="{C3380CC4-5D6E-409C-BE32-E72D297353CC}">
              <c16:uniqueId val="{00000001-BF26-47BE-BC05-F6260C13A7F0}"/>
            </c:ext>
          </c:extLst>
        </c:ser>
        <c:ser>
          <c:idx val="2"/>
          <c:order val="2"/>
          <c:tx>
            <c:strRef>
              <c:f>Лист1!$D$1</c:f>
              <c:strCache>
                <c:ptCount val="1"/>
                <c:pt idx="0">
                  <c:v>Педагоги-наставники</c:v>
                </c:pt>
              </c:strCache>
            </c:strRef>
          </c:tx>
          <c:spPr>
            <a:solidFill>
              <a:schemeClr val="accent3"/>
            </a:solidFill>
            <a:ln>
              <a:noFill/>
            </a:ln>
            <a:effectLst/>
          </c:spPr>
          <c:invertIfNegative val="0"/>
          <c:cat>
            <c:strRef>
              <c:f>Лист1!$A$2:$A$4</c:f>
              <c:strCache>
                <c:ptCount val="3"/>
                <c:pt idx="0">
                  <c:v>2017-2018</c:v>
                </c:pt>
                <c:pt idx="1">
                  <c:v>2018-2019</c:v>
                </c:pt>
                <c:pt idx="2">
                  <c:v>2019-2020</c:v>
                </c:pt>
              </c:strCache>
            </c:strRef>
          </c:cat>
          <c:val>
            <c:numRef>
              <c:f>Лист1!$D$2:$D$4</c:f>
              <c:numCache>
                <c:formatCode>General</c:formatCode>
                <c:ptCount val="3"/>
                <c:pt idx="0">
                  <c:v>75</c:v>
                </c:pt>
                <c:pt idx="1">
                  <c:v>75</c:v>
                </c:pt>
                <c:pt idx="2">
                  <c:v>70</c:v>
                </c:pt>
              </c:numCache>
            </c:numRef>
          </c:val>
          <c:extLst>
            <c:ext xmlns:c16="http://schemas.microsoft.com/office/drawing/2014/chart" uri="{C3380CC4-5D6E-409C-BE32-E72D297353CC}">
              <c16:uniqueId val="{00000002-BF26-47BE-BC05-F6260C13A7F0}"/>
            </c:ext>
          </c:extLst>
        </c:ser>
        <c:dLbls>
          <c:showLegendKey val="0"/>
          <c:showVal val="0"/>
          <c:showCatName val="0"/>
          <c:showSerName val="0"/>
          <c:showPercent val="0"/>
          <c:showBubbleSize val="0"/>
        </c:dLbls>
        <c:gapWidth val="150"/>
        <c:overlap val="100"/>
        <c:axId val="406528576"/>
        <c:axId val="406527920"/>
      </c:barChart>
      <c:catAx>
        <c:axId val="406528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6527920"/>
        <c:crosses val="autoZero"/>
        <c:auto val="1"/>
        <c:lblAlgn val="ctr"/>
        <c:lblOffset val="100"/>
        <c:noMultiLvlLbl val="0"/>
      </c:catAx>
      <c:valAx>
        <c:axId val="406527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6528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8B4EC-4841-4FF8-A22C-F20AF98D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12</Pages>
  <Words>3391</Words>
  <Characters>19330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RMC-7</dc:creator>
  <cp:keywords/>
  <dc:description/>
  <cp:lastModifiedBy>RMC-7</cp:lastModifiedBy>
  <cp:revision>41</cp:revision>
  <dcterms:created xsi:type="dcterms:W3CDTF">2020-02-21T07:08:00Z</dcterms:created>
  <dcterms:modified xsi:type="dcterms:W3CDTF">2020-02-28T10:50:00Z</dcterms:modified>
</cp:coreProperties>
</file>