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ED7C" w14:textId="77777777" w:rsidR="008238E7" w:rsidRDefault="008238E7" w:rsidP="008238E7">
      <w:pPr>
        <w:pStyle w:val="a7"/>
        <w:spacing w:before="0" w:beforeAutospacing="0" w:after="0" w:afterAutospacing="0" w:line="360" w:lineRule="auto"/>
        <w:ind w:right="-1"/>
        <w:contextualSpacing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sz w:val="28"/>
          <w:szCs w:val="28"/>
          <w:lang w:eastAsia="ar-SA"/>
        </w:rPr>
        <w:t>КОНЦЕПЦИЯ</w:t>
      </w:r>
    </w:p>
    <w:p w14:paraId="71615D40" w14:textId="77777777" w:rsidR="008238E7" w:rsidRDefault="008238E7" w:rsidP="008238E7">
      <w:pPr>
        <w:pStyle w:val="a7"/>
        <w:spacing w:before="0" w:beforeAutospacing="0" w:after="0" w:afterAutospacing="0" w:line="360" w:lineRule="auto"/>
        <w:ind w:right="-1"/>
        <w:contextualSpacing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организации и проведении Всероссийской акции «День памяти и скорби»</w:t>
      </w:r>
      <w:r>
        <w:rPr>
          <w:b/>
          <w:bCs/>
          <w:sz w:val="28"/>
          <w:szCs w:val="28"/>
          <w:lang w:eastAsia="ar-SA"/>
        </w:rPr>
        <w:br/>
        <w:t>в рамках комплекса акций в формате «Дни единых действий»</w:t>
      </w:r>
    </w:p>
    <w:p w14:paraId="3F434AB9" w14:textId="77777777" w:rsidR="008238E7" w:rsidRDefault="008238E7" w:rsidP="008238E7">
      <w:pPr>
        <w:pStyle w:val="a5"/>
        <w:spacing w:after="0" w:line="360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Организатор Акции: Общероссийская общественно-государственная детско-юношеская организация «Российское движение школьников».</w:t>
      </w:r>
    </w:p>
    <w:p w14:paraId="13967965" w14:textId="77777777" w:rsidR="008238E7" w:rsidRDefault="008238E7" w:rsidP="008238E7">
      <w:pPr>
        <w:spacing w:line="360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Целью Акции является формирование у подрастающего поколения патриотического сознания и увековечение памяти, воинской доблести и бессмертного подвига советских и российских солдат, мирных жителей, погибших в военных действиях на территории нашей страны или за ее пределами.</w:t>
      </w:r>
    </w:p>
    <w:p w14:paraId="0EBBD789" w14:textId="77777777" w:rsidR="008238E7" w:rsidRDefault="008238E7" w:rsidP="008238E7">
      <w:pPr>
        <w:spacing w:line="360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Задачи Акции:</w:t>
      </w:r>
    </w:p>
    <w:p w14:paraId="57484CF4" w14:textId="77777777" w:rsidR="008238E7" w:rsidRDefault="008238E7" w:rsidP="008238E7">
      <w:pPr>
        <w:pStyle w:val="a3"/>
        <w:numPr>
          <w:ilvl w:val="0"/>
          <w:numId w:val="3"/>
        </w:numPr>
        <w:spacing w:line="360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способствовать морально-нравственному и патриотическому воспитанию обучающихся через их непосредственное участие в Акции;</w:t>
      </w:r>
    </w:p>
    <w:p w14:paraId="0BBD1099" w14:textId="77777777" w:rsidR="008238E7" w:rsidRDefault="008238E7" w:rsidP="008238E7">
      <w:pPr>
        <w:pStyle w:val="a3"/>
        <w:numPr>
          <w:ilvl w:val="0"/>
          <w:numId w:val="3"/>
        </w:numPr>
        <w:spacing w:line="360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способствовать расширению представлений о подвиге, мужестве и отваге советского народа во время Великой Отечественной войны в процессе подготовки к форматам Акции;</w:t>
      </w:r>
    </w:p>
    <w:p w14:paraId="6F327CE5" w14:textId="77777777" w:rsidR="008238E7" w:rsidRDefault="008238E7" w:rsidP="008238E7">
      <w:pPr>
        <w:pStyle w:val="a3"/>
        <w:numPr>
          <w:ilvl w:val="0"/>
          <w:numId w:val="3"/>
        </w:numPr>
        <w:spacing w:line="360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способствовать формированию чувства признательности у обучающихся к подвигам героев Великой Отечественной войны посредством проведения вечернего костра.</w:t>
      </w:r>
    </w:p>
    <w:p w14:paraId="7EEE49AF" w14:textId="0F5C10BD" w:rsidR="008238E7" w:rsidRDefault="008238E7" w:rsidP="008238E7">
      <w:pPr>
        <w:spacing w:line="360" w:lineRule="auto"/>
        <w:ind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cs="Arial Unicode MS"/>
          <w:color w:val="000000"/>
          <w:sz w:val="28"/>
          <w:szCs w:val="28"/>
          <w:lang w:eastAsia="ru-RU"/>
        </w:rPr>
        <w:t>Даты проведения: с 1</w:t>
      </w:r>
      <w:r w:rsidR="00EA4997">
        <w:rPr>
          <w:rFonts w:eastAsia="Arial Unicode MS" w:cs="Arial Unicode MS"/>
          <w:color w:val="000000"/>
          <w:sz w:val="28"/>
          <w:szCs w:val="28"/>
          <w:lang w:eastAsia="ru-RU"/>
        </w:rPr>
        <w:t>4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июня по 23 июня 2022 года.</w:t>
      </w:r>
      <w:r>
        <w:rPr>
          <w:rFonts w:eastAsia="Arial Unicode MS"/>
          <w:color w:val="000000"/>
          <w:lang w:eastAsia="ru-RU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Направить ссылку, подтверждающую реализацию выбранного формата Акции участником,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br/>
        <w:t>в специальное поле с названием «Ссылка на опубликованное конкурсное задание»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br/>
        <w:t xml:space="preserve">во вкладке «Задания» на странице Акции в разделе «Проекты»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br/>
        <w:t xml:space="preserve">на официальный сайт Российского движения школьников </w:t>
      </w:r>
      <w:r>
        <w:rPr>
          <w:color w:val="000000"/>
          <w:sz w:val="28"/>
          <w:szCs w:val="28"/>
        </w:rPr>
        <w:t xml:space="preserve">(далее – Сайт рдш.рф);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необходимо до 23.06.2022 включительно.</w:t>
      </w:r>
    </w:p>
    <w:p w14:paraId="168DBF61" w14:textId="77777777" w:rsidR="008238E7" w:rsidRDefault="008238E7" w:rsidP="008238E7">
      <w:pPr>
        <w:pStyle w:val="a5"/>
        <w:spacing w:after="0" w:line="360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К участию в Акции приглашаются обучающиеся общеобразовательных организаций и организаций дополнительного образования Российской Федерации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>в возрасте от 8 лет с согласия родителей или законных представителей, педагоги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>и родители.</w:t>
      </w:r>
    </w:p>
    <w:p w14:paraId="56F3A901" w14:textId="77777777" w:rsidR="008238E7" w:rsidRDefault="008238E7" w:rsidP="008238E7">
      <w:pPr>
        <w:pStyle w:val="a5"/>
        <w:spacing w:after="0" w:line="360" w:lineRule="auto"/>
        <w:ind w:right="-1" w:firstLine="709"/>
        <w:contextualSpacing/>
        <w:jc w:val="both"/>
        <w:rPr>
          <w:rFonts w:eastAsia="Arial Unicode MS" w:cs="Arial Unicode MS"/>
          <w:color w:val="000000"/>
          <w:sz w:val="28"/>
          <w:szCs w:val="28"/>
          <w:lang w:eastAsia="ru-RU"/>
        </w:rPr>
      </w:pP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Для участия в Акции необходимо подать заявку на Сайте </w:t>
      </w:r>
      <w:proofErr w:type="gramStart"/>
      <w:r>
        <w:rPr>
          <w:rFonts w:eastAsia="Arial Unicode MS" w:cs="Arial Unicode MS"/>
          <w:color w:val="000000"/>
          <w:sz w:val="28"/>
          <w:szCs w:val="28"/>
          <w:lang w:eastAsia="ru-RU"/>
        </w:rPr>
        <w:t>рдш.рф</w:t>
      </w:r>
      <w:proofErr w:type="gramEnd"/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на странице Акции.</w:t>
      </w:r>
    </w:p>
    <w:p w14:paraId="5CA7711D" w14:textId="77777777" w:rsidR="008238E7" w:rsidRDefault="008238E7" w:rsidP="008238E7">
      <w:pPr>
        <w:pStyle w:val="a5"/>
        <w:spacing w:after="0"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Контактная информация: г. Москва, ул. Усачева, д. 64, </w:t>
      </w:r>
      <w:proofErr w:type="spellStart"/>
      <w:r>
        <w:rPr>
          <w:sz w:val="28"/>
          <w:szCs w:val="28"/>
        </w:rPr>
        <w:t>Семеряк</w:t>
      </w:r>
      <w:proofErr w:type="spellEnd"/>
      <w:r>
        <w:rPr>
          <w:sz w:val="28"/>
          <w:szCs w:val="28"/>
        </w:rPr>
        <w:t xml:space="preserve"> Роман Олегович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начальник отдела проектов в сфере патриотического воспитания Российского движения школьников, </w:t>
      </w:r>
      <w:bookmarkStart w:id="1" w:name="_Hlk99624586"/>
      <w:r>
        <w:rPr>
          <w:sz w:val="28"/>
          <w:szCs w:val="28"/>
        </w:rPr>
        <w:t xml:space="preserve">тел.  </w:t>
      </w:r>
      <w:hyperlink r:id="rId5" w:tooltip="mailto:8%20(499)%20673-02-00%20(доб.%20107)" w:history="1">
        <w:r>
          <w:rPr>
            <w:sz w:val="28"/>
            <w:szCs w:val="28"/>
          </w:rPr>
          <w:t>8 (499) 673-02-00 (доб. 107)</w:t>
        </w:r>
      </w:hyperlink>
      <w:r>
        <w:rPr>
          <w:sz w:val="28"/>
          <w:szCs w:val="28"/>
        </w:rPr>
        <w:t xml:space="preserve">, эл. почта для связи: </w:t>
      </w:r>
      <w:hyperlink r:id="rId6" w:tooltip="mailto:skm_vpn@myrdsh.ru" w:history="1">
        <w:r>
          <w:rPr>
            <w:sz w:val="28"/>
            <w:szCs w:val="28"/>
          </w:rPr>
          <w:t>skm_vpn@myrdsh.ru</w:t>
        </w:r>
      </w:hyperlink>
      <w:r>
        <w:rPr>
          <w:sz w:val="28"/>
          <w:szCs w:val="28"/>
        </w:rPr>
        <w:t>.</w:t>
      </w:r>
      <w:bookmarkEnd w:id="1"/>
    </w:p>
    <w:p w14:paraId="1EAB5901" w14:textId="77777777" w:rsidR="008238E7" w:rsidRDefault="008238E7" w:rsidP="008238E7">
      <w:pPr>
        <w:spacing w:line="360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br w:type="page"/>
      </w:r>
    </w:p>
    <w:p w14:paraId="2E822B52" w14:textId="77777777" w:rsidR="008238E7" w:rsidRDefault="008238E7" w:rsidP="008238E7">
      <w:pPr>
        <w:pStyle w:val="a7"/>
        <w:spacing w:before="0" w:beforeAutospacing="0" w:after="0" w:afterAutospacing="0" w:line="360" w:lineRule="auto"/>
        <w:ind w:right="-1"/>
        <w:contextualSpacing/>
        <w:jc w:val="center"/>
        <w:rPr>
          <w:b/>
          <w:bCs/>
          <w:sz w:val="28"/>
          <w:szCs w:val="28"/>
          <w:lang w:eastAsia="ar-SA"/>
        </w:rPr>
      </w:pPr>
      <w:r>
        <w:rPr>
          <w:rFonts w:eastAsia="Arial Unicode MS"/>
          <w:b/>
          <w:color w:val="000000"/>
          <w:sz w:val="28"/>
          <w:szCs w:val="28"/>
        </w:rPr>
        <w:lastRenderedPageBreak/>
        <w:t xml:space="preserve">Форматы </w:t>
      </w:r>
      <w:r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  <w:lang w:eastAsia="ar-SA"/>
        </w:rPr>
        <w:t>Всероссийской акции «День памяти и скорби»</w:t>
      </w:r>
      <w:r>
        <w:rPr>
          <w:b/>
          <w:bCs/>
          <w:sz w:val="28"/>
          <w:szCs w:val="28"/>
          <w:lang w:eastAsia="ar-SA"/>
        </w:rPr>
        <w:br/>
        <w:t>в рамках комплекса акций в формате «Дни единых действий»</w:t>
      </w:r>
    </w:p>
    <w:p w14:paraId="52C4A5DB" w14:textId="49E5F3FB" w:rsidR="008238E7" w:rsidRDefault="008238E7" w:rsidP="008238E7">
      <w:pPr>
        <w:pStyle w:val="a8"/>
        <w:spacing w:line="360" w:lineRule="auto"/>
        <w:ind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Предлагаем обучающимся в возрасте от 8 лет, педагогам и родителям в период</w:t>
      </w:r>
      <w:r>
        <w:rPr>
          <w:rFonts w:eastAsia="Arial Unicode MS"/>
          <w:color w:val="000000"/>
          <w:sz w:val="28"/>
          <w:szCs w:val="28"/>
          <w:lang w:eastAsia="ru-RU"/>
        </w:rPr>
        <w:br/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с 1</w:t>
      </w:r>
      <w:r w:rsidR="00EA4997">
        <w:rPr>
          <w:rFonts w:eastAsia="Arial Unicode MS" w:cs="Arial Unicode MS"/>
          <w:color w:val="000000"/>
          <w:sz w:val="28"/>
          <w:szCs w:val="28"/>
          <w:lang w:eastAsia="ru-RU"/>
        </w:rPr>
        <w:t>4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июня по 23 июня 2022 года </w:t>
      </w:r>
      <w:r>
        <w:rPr>
          <w:rFonts w:eastAsia="Arial Unicode MS"/>
          <w:color w:val="000000"/>
          <w:sz w:val="28"/>
          <w:szCs w:val="28"/>
          <w:lang w:eastAsia="ru-RU"/>
        </w:rPr>
        <w:t>принять участие в следующих форматах:</w:t>
      </w:r>
    </w:p>
    <w:p w14:paraId="3E51BCA5" w14:textId="77777777" w:rsidR="00581E69" w:rsidRPr="00442C7A" w:rsidRDefault="00581E69" w:rsidP="00581E69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 w:rsidRPr="00442C7A">
        <w:rPr>
          <w:b/>
          <w:bCs/>
          <w:sz w:val="28"/>
          <w:szCs w:val="28"/>
        </w:rPr>
        <w:t xml:space="preserve">Формат № 1. </w:t>
      </w:r>
      <w:r>
        <w:rPr>
          <w:b/>
          <w:bCs/>
          <w:sz w:val="28"/>
          <w:szCs w:val="28"/>
        </w:rPr>
        <w:t>А</w:t>
      </w:r>
      <w:r w:rsidRPr="00442C7A">
        <w:rPr>
          <w:b/>
          <w:bCs/>
          <w:sz w:val="28"/>
          <w:szCs w:val="28"/>
        </w:rPr>
        <w:t>кция</w:t>
      </w:r>
      <w:r w:rsidRPr="00442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памяти </w:t>
      </w:r>
      <w:r w:rsidRPr="00442C7A">
        <w:rPr>
          <w:b/>
          <w:sz w:val="28"/>
          <w:szCs w:val="28"/>
        </w:rPr>
        <w:t>«Вечерний костер»</w:t>
      </w:r>
    </w:p>
    <w:p w14:paraId="60BEECF7" w14:textId="6B93E2C7" w:rsidR="00581E69" w:rsidRDefault="00581E69" w:rsidP="00581E69">
      <w:pPr>
        <w:pStyle w:val="a8"/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Участникам Акции предлагается в период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 1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4 июня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2022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по 23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июня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2022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>
        <w:rPr>
          <w:rFonts w:eastAsia="Arial Unicode MS"/>
          <w:color w:val="000000"/>
          <w:sz w:val="28"/>
          <w:szCs w:val="28"/>
          <w:lang w:eastAsia="ru-RU"/>
        </w:rPr>
        <w:t>провести Акцию памяти «Вечерний костер»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данном формате Акции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участникам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Акции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, находящимся в </w:t>
      </w:r>
      <w:r w:rsidRPr="00265349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детских оздоровительных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Pr="00265349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тематических и других </w:t>
      </w:r>
      <w:r w:rsidRPr="00265349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лагерях и загородных детских центрах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, предлагается организовать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(строго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по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согласовани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ю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 администрацией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лагеря/центра)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вечерний костер на безопасной для открытого огня территории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(например,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 костровой зоне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) и п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од сопровождение гитары (при возможности)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совместно с вожатыми, родственниками или друзьями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по очереди зачитать воспоминания бабушек и дедушек участников Акции о Великой Отечественной войне, отдавая тем самым дань памяти</w:t>
      </w:r>
      <w:r w:rsidRPr="002E0F4D">
        <w:t xml:space="preserve"> </w:t>
      </w:r>
      <w:r w:rsidRPr="002E0F4D">
        <w:rPr>
          <w:rFonts w:eastAsia="Arial Unicode MS"/>
          <w:color w:val="000000"/>
          <w:sz w:val="28"/>
          <w:szCs w:val="28"/>
          <w:lang w:eastAsia="ru-RU"/>
        </w:rPr>
        <w:t>подвиг</w:t>
      </w:r>
      <w:r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2E0F4D">
        <w:rPr>
          <w:rFonts w:eastAsia="Arial Unicode MS"/>
          <w:color w:val="000000"/>
          <w:sz w:val="28"/>
          <w:szCs w:val="28"/>
          <w:lang w:eastAsia="ru-RU"/>
        </w:rPr>
        <w:t>, мужеств</w:t>
      </w:r>
      <w:r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2E0F4D">
        <w:rPr>
          <w:rFonts w:eastAsia="Arial Unicode MS"/>
          <w:color w:val="000000"/>
          <w:sz w:val="28"/>
          <w:szCs w:val="28"/>
          <w:lang w:eastAsia="ru-RU"/>
        </w:rPr>
        <w:t xml:space="preserve"> и отваге советского народа во время войны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При невозможности разведения открытого огня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предлагается создать имитацию костра, использовать </w:t>
      </w:r>
      <w:proofErr w:type="spellStart"/>
      <w:r>
        <w:rPr>
          <w:rFonts w:eastAsia="Arial Unicode MS"/>
          <w:color w:val="000000"/>
          <w:sz w:val="28"/>
          <w:szCs w:val="28"/>
          <w:lang w:eastAsia="ru-RU"/>
        </w:rPr>
        <w:t>антуражные</w:t>
      </w:r>
      <w:proofErr w:type="spellEnd"/>
      <w:r>
        <w:rPr>
          <w:rFonts w:eastAsia="Arial Unicode MS"/>
          <w:color w:val="000000"/>
          <w:sz w:val="28"/>
          <w:szCs w:val="28"/>
          <w:lang w:eastAsia="ru-RU"/>
        </w:rPr>
        <w:t xml:space="preserve"> лампы, подсветку и т.д.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 такой же форме (с имитацией костра) возможна организация данного формата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Акции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на уличной территории частных домов.</w:t>
      </w:r>
    </w:p>
    <w:p w14:paraId="1795B692" w14:textId="77777777" w:rsidR="00581E69" w:rsidRDefault="00581E69" w:rsidP="00581E69">
      <w:pPr>
        <w:pStyle w:val="a8"/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Реализация данного формата Акции подразумевает предварительную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исследовательскую работу по истории семьи участника Акции.</w:t>
      </w:r>
    </w:p>
    <w:p w14:paraId="6589B5A9" w14:textId="77777777" w:rsidR="00581E69" w:rsidRDefault="00581E69" w:rsidP="00581E69">
      <w:pPr>
        <w:pStyle w:val="a8"/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Участниками Акции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должны неукоснительно соблюдаться требования пожарной безопасности.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Категорически з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апрещается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организация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данно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го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формат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а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Акции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несовершеннолетни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ми участниками Акции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без присутствия совершеннолетнего наблюдателя.</w:t>
      </w:r>
    </w:p>
    <w:p w14:paraId="6F0AFE31" w14:textId="77777777" w:rsidR="00581E69" w:rsidRDefault="00581E69" w:rsidP="00581E69">
      <w:pPr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Участие в Акции может быть как личным, так и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коллективным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Количество участников Акции не ограничено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(при соблюдении мер предосторожности и недопущения </w:t>
      </w:r>
      <w:r w:rsidRPr="0051146B"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распространения </w:t>
      </w:r>
      <w:proofErr w:type="spellStart"/>
      <w:r w:rsidRPr="0051146B">
        <w:rPr>
          <w:rFonts w:eastAsia="Arial Unicode MS"/>
          <w:sz w:val="28"/>
          <w:szCs w:val="28"/>
          <w:u w:color="000000"/>
          <w:bdr w:val="nil"/>
          <w:lang w:eastAsia="ru-RU"/>
        </w:rPr>
        <w:t>коронавирусной</w:t>
      </w:r>
      <w:proofErr w:type="spellEnd"/>
      <w:r w:rsidRPr="0051146B"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 инфекции, с соблюдением социальной дистанции и требований, установленных в каждом отдельном субъекте Российской Федерации, в котором проводится Акция)</w:t>
      </w:r>
      <w:r>
        <w:rPr>
          <w:rFonts w:eastAsia="Arial Unicode MS"/>
          <w:color w:val="000000"/>
          <w:sz w:val="28"/>
          <w:szCs w:val="28"/>
          <w:lang w:eastAsia="ru-RU"/>
        </w:rPr>
        <w:t>.</w:t>
      </w:r>
    </w:p>
    <w:p w14:paraId="13C689ED" w14:textId="77777777" w:rsidR="00581E69" w:rsidRPr="00442C7A" w:rsidRDefault="00581E69" w:rsidP="00581E69">
      <w:pPr>
        <w:tabs>
          <w:tab w:val="left" w:pos="1418"/>
        </w:tabs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bookmarkStart w:id="2" w:name="_Hlk105678374"/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Процесс подготовки и реализации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Акции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необходимо зафиксировать 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в видеоотчете о реализации данного формата Акции.</w:t>
      </w:r>
    </w:p>
    <w:p w14:paraId="42A600C5" w14:textId="77777777" w:rsidR="00581E69" w:rsidRPr="00A37C3E" w:rsidRDefault="00581E69" w:rsidP="00581E69">
      <w:pPr>
        <w:tabs>
          <w:tab w:val="left" w:pos="1418"/>
        </w:tabs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Требования к видеоотчету:</w:t>
      </w:r>
    </w:p>
    <w:p w14:paraId="75785DD4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форматы: *.MPEG, *.MP4, *.AVI;</w:t>
      </w:r>
    </w:p>
    <w:p w14:paraId="25B48D2C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разрешение видео: FULL HD 1920x1080p;</w:t>
      </w:r>
    </w:p>
    <w:p w14:paraId="1A988DE7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съемка производится в горизонтальном формате;</w:t>
      </w:r>
    </w:p>
    <w:p w14:paraId="6988A43E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звук четкий, без посторонних шумов;</w:t>
      </w:r>
    </w:p>
    <w:p w14:paraId="3A11C9BF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продолжительность: не более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минут.</w:t>
      </w:r>
    </w:p>
    <w:p w14:paraId="57757B74" w14:textId="77777777" w:rsidR="00581E69" w:rsidRPr="00A37C3E" w:rsidRDefault="00581E69" w:rsidP="00581E6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bookmarkStart w:id="3" w:name="_Hlk105678388"/>
      <w:bookmarkEnd w:id="2"/>
      <w:r w:rsidRPr="00BC53D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Работы участников Акции, в которых не соблюдаются данные требования, </w:t>
      </w:r>
      <w:r w:rsidRPr="00BC53D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не будут приниматься к рассмотрению и не будут засчитаны как участие в Акции.</w:t>
      </w:r>
    </w:p>
    <w:p w14:paraId="510DED87" w14:textId="77777777" w:rsidR="00581E69" w:rsidRPr="00442C7A" w:rsidRDefault="00581E69" w:rsidP="00581E6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Подготовленные видеоотчеты о реализации данного формата Акции публикуются</w:t>
      </w:r>
      <w:r w:rsidRPr="00442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посте </w:t>
      </w:r>
      <w:r w:rsidRPr="00442C7A">
        <w:rPr>
          <w:sz w:val="28"/>
          <w:szCs w:val="28"/>
        </w:rPr>
        <w:t>на личной странице участника Акции или на странице родителя / законного представителя участника Акции в социальной сети «</w:t>
      </w:r>
      <w:proofErr w:type="spellStart"/>
      <w:r w:rsidRPr="00442C7A">
        <w:rPr>
          <w:sz w:val="28"/>
          <w:szCs w:val="28"/>
        </w:rPr>
        <w:t>ВКонтакте</w:t>
      </w:r>
      <w:proofErr w:type="spellEnd"/>
      <w:r w:rsidRPr="00442C7A">
        <w:rPr>
          <w:sz w:val="28"/>
          <w:szCs w:val="28"/>
        </w:rPr>
        <w:t xml:space="preserve">» с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хештегами: </w:t>
      </w:r>
      <w:r w:rsidRPr="00442C7A">
        <w:rPr>
          <w:sz w:val="28"/>
          <w:szCs w:val="28"/>
        </w:rPr>
        <w:t>#PДШ #</w:t>
      </w:r>
      <w:proofErr w:type="spellStart"/>
      <w:r w:rsidRPr="00442C7A">
        <w:rPr>
          <w:sz w:val="28"/>
          <w:szCs w:val="28"/>
        </w:rPr>
        <w:t>ДеньПамяти</w:t>
      </w:r>
      <w:proofErr w:type="spellEnd"/>
      <w:r w:rsidRPr="00442C7A">
        <w:rPr>
          <w:sz w:val="28"/>
          <w:szCs w:val="28"/>
        </w:rPr>
        <w:t xml:space="preserve"> #ВечернийКостер2022.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Ссылка, подтверждающая реализацию участником Акции данного формата Акции, прикрепляется в специальное поле с названием «Ссылка на опубликованное задание» во вкладке «Задания» на странице Акции в разделе «Проекты» на Сайте рдш.рф.</w:t>
      </w:r>
    </w:p>
    <w:bookmarkEnd w:id="3"/>
    <w:p w14:paraId="1E5E2C76" w14:textId="77777777" w:rsidR="00581E69" w:rsidRPr="00442C7A" w:rsidRDefault="00581E69" w:rsidP="00581E69">
      <w:pPr>
        <w:pStyle w:val="a3"/>
        <w:spacing w:line="276" w:lineRule="auto"/>
        <w:ind w:left="709" w:right="-1"/>
        <w:jc w:val="both"/>
        <w:rPr>
          <w:bCs/>
          <w:sz w:val="28"/>
          <w:szCs w:val="28"/>
        </w:rPr>
      </w:pPr>
    </w:p>
    <w:p w14:paraId="1DDC6B3C" w14:textId="77777777" w:rsidR="00581E69" w:rsidRDefault="00581E69" w:rsidP="00581E69">
      <w:pPr>
        <w:pStyle w:val="a8"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№ 2. </w:t>
      </w:r>
      <w:r>
        <w:rPr>
          <w:b/>
          <w:sz w:val="28"/>
          <w:szCs w:val="28"/>
        </w:rPr>
        <w:t>Всероссийский флешмоб «Письма, опаленные войной»</w:t>
      </w:r>
    </w:p>
    <w:p w14:paraId="2C0A9166" w14:textId="77777777" w:rsidR="00581E69" w:rsidRPr="00A37C3E" w:rsidRDefault="00581E69" w:rsidP="00581E69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Участникам предлагается в период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 1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4 июня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2022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по 23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июня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2022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>
        <w:rPr>
          <w:rFonts w:eastAsia="Arial Unicode MS"/>
          <w:color w:val="000000"/>
          <w:sz w:val="28"/>
          <w:szCs w:val="28"/>
          <w:lang w:eastAsia="ru-RU"/>
        </w:rPr>
        <w:t>принять участие во Всероссийском флешмобе «Письма, опаленные войной».</w:t>
      </w:r>
      <w:r w:rsidRPr="004E1BB3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В данном формате Акции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участникам Акции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необходимо</w:t>
      </w:r>
      <w:r w:rsidRPr="004E1BB3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записать видеоролик </w:t>
      </w:r>
      <w:r>
        <w:rPr>
          <w:rFonts w:eastAsia="Arial Unicode MS"/>
          <w:color w:val="000000"/>
          <w:sz w:val="28"/>
          <w:szCs w:val="28"/>
          <w:lang w:eastAsia="ru-RU"/>
        </w:rPr>
        <w:br/>
        <w:t>(в формате рассказа) с воспоминаниями бабушек и дедушек участников Акции, принимавших участие в Великой Отечественной войне.</w:t>
      </w:r>
      <w:bookmarkStart w:id="4" w:name="_Hlk105680359"/>
      <w:r w:rsidRPr="004E1BB3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Просим позаботится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о красивом фоне съемки и аккуратном внешнем виде человека в кадре</w:t>
      </w:r>
      <w:bookmarkEnd w:id="4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2C78BD2A" w14:textId="77777777" w:rsidR="00581E69" w:rsidRDefault="00581E69" w:rsidP="00581E69">
      <w:pPr>
        <w:pStyle w:val="a8"/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Реализация данного формата Акции подразумевает предварительную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исследовательскую работу по истории семьи участника Акции.</w:t>
      </w:r>
    </w:p>
    <w:p w14:paraId="2EFDB632" w14:textId="77777777" w:rsidR="00581E69" w:rsidRPr="00A37C3E" w:rsidRDefault="00581E69" w:rsidP="00581E69">
      <w:pPr>
        <w:tabs>
          <w:tab w:val="left" w:pos="1418"/>
        </w:tabs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Требования к видео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ролику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56437002" w14:textId="77777777" w:rsidR="00581E69" w:rsidRPr="00A37C3E" w:rsidRDefault="00581E69" w:rsidP="00581E69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форматы: *.MPEG, *.MP4, *.AVI;</w:t>
      </w:r>
    </w:p>
    <w:p w14:paraId="742CE061" w14:textId="77777777" w:rsidR="00581E69" w:rsidRPr="00A37C3E" w:rsidRDefault="00581E69" w:rsidP="00581E69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разрешение видео: FULL HD 1920x1080p;</w:t>
      </w:r>
    </w:p>
    <w:p w14:paraId="78A8D967" w14:textId="77777777" w:rsidR="00581E69" w:rsidRPr="00A37C3E" w:rsidRDefault="00581E69" w:rsidP="00581E69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съемка производится в горизонтальном формате;</w:t>
      </w:r>
    </w:p>
    <w:p w14:paraId="00A9417A" w14:textId="77777777" w:rsidR="00581E69" w:rsidRPr="00A37C3E" w:rsidRDefault="00581E69" w:rsidP="00581E69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звук четкий, без посторонних шумов;</w:t>
      </w:r>
    </w:p>
    <w:p w14:paraId="78419EF0" w14:textId="77777777" w:rsidR="00581E69" w:rsidRDefault="00581E69" w:rsidP="00581E69">
      <w:pPr>
        <w:pStyle w:val="a3"/>
        <w:numPr>
          <w:ilvl w:val="0"/>
          <w:numId w:val="2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продолжительность: не более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минут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087B512E" w14:textId="77777777" w:rsidR="00581E69" w:rsidRPr="00BC53DF" w:rsidRDefault="00581E69" w:rsidP="00581E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BC53D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Работы участников Акции, в которых не соблюдаются данные требования, </w:t>
      </w:r>
      <w:r w:rsidRPr="00BC53D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не будут приниматься к рассмотрению и не будут засчитаны как участие в Акции.</w:t>
      </w:r>
    </w:p>
    <w:p w14:paraId="7DE6179E" w14:textId="77777777" w:rsidR="00581E69" w:rsidRPr="00442C7A" w:rsidRDefault="00581E69" w:rsidP="00581E6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Подготовленные видео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ролики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публикуются</w:t>
      </w:r>
      <w:r w:rsidRPr="00442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посте </w:t>
      </w:r>
      <w:r w:rsidRPr="00442C7A">
        <w:rPr>
          <w:sz w:val="28"/>
          <w:szCs w:val="28"/>
        </w:rPr>
        <w:t>на личной странице участника Акции или на странице родителя / законного представителя участника Акции в социальной сети «</w:t>
      </w:r>
      <w:proofErr w:type="spellStart"/>
      <w:r w:rsidRPr="00442C7A">
        <w:rPr>
          <w:sz w:val="28"/>
          <w:szCs w:val="28"/>
        </w:rPr>
        <w:t>ВКонтакте</w:t>
      </w:r>
      <w:proofErr w:type="spellEnd"/>
      <w:r w:rsidRPr="00442C7A">
        <w:rPr>
          <w:sz w:val="28"/>
          <w:szCs w:val="28"/>
        </w:rPr>
        <w:t xml:space="preserve">» с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хештегами: </w:t>
      </w:r>
      <w:r w:rsidRPr="00442C7A">
        <w:rPr>
          <w:sz w:val="28"/>
          <w:szCs w:val="28"/>
        </w:rPr>
        <w:t>#PДШ #</w:t>
      </w:r>
      <w:proofErr w:type="spellStart"/>
      <w:r w:rsidRPr="00442C7A">
        <w:rPr>
          <w:sz w:val="28"/>
          <w:szCs w:val="28"/>
        </w:rPr>
        <w:t>ДеньПамяти</w:t>
      </w:r>
      <w:proofErr w:type="spellEnd"/>
      <w:r w:rsidRPr="00442C7A">
        <w:rPr>
          <w:sz w:val="28"/>
          <w:szCs w:val="28"/>
        </w:rPr>
        <w:t xml:space="preserve"> </w:t>
      </w:r>
      <w:r w:rsidRPr="007D7E0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#ПисьмаОпаленныеВойной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2022</w:t>
      </w:r>
      <w:r w:rsidRPr="00442C7A">
        <w:rPr>
          <w:sz w:val="28"/>
          <w:szCs w:val="28"/>
        </w:rPr>
        <w:t>.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Ссылка, подтверждающая реализацию участником Акции данного формата Акции, прикрепляется в специальное поле с названием «Ссылка на опубликованное задание» во вкладке «Задания» на странице Акции в разделе «Проекты» на Сайте рдш.рф.</w:t>
      </w:r>
    </w:p>
    <w:p w14:paraId="7F24F44B" w14:textId="77777777" w:rsidR="00581E69" w:rsidRPr="00442C7A" w:rsidRDefault="00581E69" w:rsidP="00581E69">
      <w:pPr>
        <w:pStyle w:val="a3"/>
        <w:spacing w:line="276" w:lineRule="auto"/>
        <w:ind w:left="709" w:right="-1"/>
        <w:jc w:val="both"/>
        <w:rPr>
          <w:bCs/>
          <w:sz w:val="28"/>
          <w:szCs w:val="28"/>
        </w:rPr>
      </w:pPr>
    </w:p>
    <w:p w14:paraId="47BCD0AA" w14:textId="77777777" w:rsidR="00581E69" w:rsidRPr="00442C7A" w:rsidRDefault="00581E69" w:rsidP="00581E69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 w:rsidRPr="00442C7A">
        <w:rPr>
          <w:b/>
          <w:bCs/>
          <w:sz w:val="28"/>
          <w:szCs w:val="28"/>
        </w:rPr>
        <w:t>Формат № 3. Всероссийская акция</w:t>
      </w:r>
      <w:r w:rsidRPr="00442C7A">
        <w:rPr>
          <w:b/>
          <w:sz w:val="28"/>
          <w:szCs w:val="28"/>
        </w:rPr>
        <w:t xml:space="preserve"> «Венок Памяти»</w:t>
      </w:r>
    </w:p>
    <w:p w14:paraId="319DE77F" w14:textId="77777777" w:rsidR="00581E69" w:rsidRPr="00442C7A" w:rsidRDefault="00581E69" w:rsidP="00581E69">
      <w:pPr>
        <w:pStyle w:val="a8"/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EB7E2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Во всем мире существует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торжественно-траурный ритуал спуска на воду «Венка Памяти»</w:t>
      </w:r>
      <w:r w:rsidRPr="00EB7E2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в честь погибших соотечественников.</w:t>
      </w:r>
    </w:p>
    <w:p w14:paraId="11C6AF88" w14:textId="14585DEC" w:rsidR="00581E69" w:rsidRPr="00442C7A" w:rsidRDefault="00581E69" w:rsidP="00581E69">
      <w:pPr>
        <w:pStyle w:val="a8"/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Участникам Акции предлагается в период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в период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 1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4 июня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2022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года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 23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июня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2022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принять участие во Всероссийской акции «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Венок памяти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».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 данном формате Акции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участникам Акции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необходимо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сделать своими руками венки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торжественно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спустить их на воду. Тысячи венков по всей стране отправятся в плавание в память о погибших в годы Великой Отечественной войны.</w:t>
      </w:r>
    </w:p>
    <w:p w14:paraId="0E48B752" w14:textId="77777777" w:rsidR="00581E69" w:rsidRPr="00442C7A" w:rsidRDefault="00581E69" w:rsidP="00581E69">
      <w:pPr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енок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может быть сделан из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5A0188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природных, органических (натуральных) материалов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: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полевы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х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цвет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ов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, вет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ок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и т.д.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(исключите </w:t>
      </w:r>
      <w:r w:rsidRPr="005A0188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засорени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5A0188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природы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сопутствующими материалами</w:t>
      </w:r>
      <w:r w:rsidRPr="005A0188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)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bookmarkStart w:id="5" w:name="_Hlk105679858"/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Затем на одном из водоемов, располагающемся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 населенном пункте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(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регионе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) проживания участника Акции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, венок спускается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на воду.</w:t>
      </w:r>
      <w:bookmarkEnd w:id="5"/>
    </w:p>
    <w:p w14:paraId="16AD8023" w14:textId="77777777" w:rsidR="00581E69" w:rsidRDefault="00581E69" w:rsidP="00581E69">
      <w:pPr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Участие в Акции может быть как личным, так и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коллективным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Количество участников не ограничено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(при соблюдении мер предосторожности и недопущения </w:t>
      </w:r>
      <w:r w:rsidRPr="0051146B"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распространения </w:t>
      </w:r>
      <w:proofErr w:type="spellStart"/>
      <w:r w:rsidRPr="0051146B">
        <w:rPr>
          <w:rFonts w:eastAsia="Arial Unicode MS"/>
          <w:sz w:val="28"/>
          <w:szCs w:val="28"/>
          <w:u w:color="000000"/>
          <w:bdr w:val="nil"/>
          <w:lang w:eastAsia="ru-RU"/>
        </w:rPr>
        <w:t>коронавирусной</w:t>
      </w:r>
      <w:proofErr w:type="spellEnd"/>
      <w:r w:rsidRPr="0051146B"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 инфекции, с соблюдением социальной дистанции и требований, установленных в каждом отдельном субъекте Российской Федерации, в котором проводится Акция)</w:t>
      </w:r>
      <w:r>
        <w:rPr>
          <w:rFonts w:eastAsia="Arial Unicode MS"/>
          <w:color w:val="000000"/>
          <w:sz w:val="28"/>
          <w:szCs w:val="28"/>
          <w:lang w:eastAsia="ru-RU"/>
        </w:rPr>
        <w:t>.</w:t>
      </w:r>
    </w:p>
    <w:p w14:paraId="19196CCC" w14:textId="77777777" w:rsidR="00581E69" w:rsidRPr="00442C7A" w:rsidRDefault="00581E69" w:rsidP="00581E69">
      <w:pPr>
        <w:tabs>
          <w:tab w:val="left" w:pos="1418"/>
        </w:tabs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bookmarkStart w:id="6" w:name="_Hlk105679941"/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Процесс разработки и создания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венка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, результат проделанной работы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и ритуал спуска венка на воду 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необходимо зафиксировать в фото- и/или видеоотчете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о реализации данного формата Акции.</w:t>
      </w:r>
    </w:p>
    <w:p w14:paraId="7F6F9CC8" w14:textId="77777777" w:rsidR="00581E69" w:rsidRPr="00A37C3E" w:rsidRDefault="00581E69" w:rsidP="00581E69">
      <w:pPr>
        <w:tabs>
          <w:tab w:val="left" w:pos="1418"/>
        </w:tabs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Требования к видеоотчету:</w:t>
      </w:r>
    </w:p>
    <w:p w14:paraId="77DE9A37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форматы: *.MPEG, *.MP4, *.AVI;</w:t>
      </w:r>
    </w:p>
    <w:p w14:paraId="31CF3009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разрешение видео: FULL HD 1920x1080p;</w:t>
      </w:r>
    </w:p>
    <w:p w14:paraId="74728D14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съемка производится в горизонтальном формате;</w:t>
      </w:r>
    </w:p>
    <w:p w14:paraId="699B20DD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звук четкий, без посторонних шумов;</w:t>
      </w:r>
    </w:p>
    <w:p w14:paraId="7F48AE00" w14:textId="77777777" w:rsidR="00581E69" w:rsidRPr="00A37C3E" w:rsidRDefault="00581E69" w:rsidP="00581E69">
      <w:pPr>
        <w:pStyle w:val="a3"/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продолжительность: не более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минут.</w:t>
      </w:r>
    </w:p>
    <w:p w14:paraId="22482F89" w14:textId="77777777" w:rsidR="00581E69" w:rsidRPr="00A37C3E" w:rsidRDefault="00581E69" w:rsidP="00581E69">
      <w:pPr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Требования к фотоотчету:</w:t>
      </w:r>
    </w:p>
    <w:p w14:paraId="46546639" w14:textId="77777777" w:rsidR="00581E69" w:rsidRPr="00A37C3E" w:rsidRDefault="00581E69" w:rsidP="00581E69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</w:tabs>
        <w:spacing w:line="276" w:lineRule="auto"/>
        <w:ind w:left="0" w:right="-1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форматы: *.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val="en-US" w:eastAsia="ru-RU"/>
        </w:rPr>
        <w:t>JPG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, *.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val="en-US" w:eastAsia="ru-RU"/>
        </w:rPr>
        <w:t>JPEG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;</w:t>
      </w:r>
    </w:p>
    <w:p w14:paraId="2EE26F2D" w14:textId="77777777" w:rsidR="00581E69" w:rsidRPr="00A37C3E" w:rsidRDefault="00581E69" w:rsidP="00581E69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</w:tabs>
        <w:spacing w:line="276" w:lineRule="auto"/>
        <w:ind w:left="0" w:right="-1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разрешение фото: не менее 1795 x 1205 пикселей;</w:t>
      </w:r>
    </w:p>
    <w:p w14:paraId="3FCFDC5A" w14:textId="77777777" w:rsidR="00581E69" w:rsidRPr="00A37C3E" w:rsidRDefault="00581E69" w:rsidP="00581E69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left="0" w:right="-1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количество: не менее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3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и не более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7</w:t>
      </w:r>
      <w:r w:rsidRPr="00A37C3E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фотографий.</w:t>
      </w:r>
    </w:p>
    <w:p w14:paraId="24453BB8" w14:textId="77777777" w:rsidR="00581E69" w:rsidRDefault="00581E69" w:rsidP="00581E6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bookmarkStart w:id="7" w:name="_Hlk105679950"/>
      <w:bookmarkEnd w:id="6"/>
      <w:r w:rsidRPr="00BC53D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Работы участников Акции, в которых не соблюдаются данные требования,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BC53DF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не будут приниматься к рассмотрению и не будут засчитаны как участие в Акции.</w:t>
      </w:r>
    </w:p>
    <w:p w14:paraId="0F10BF37" w14:textId="77777777" w:rsidR="00581E69" w:rsidRPr="00442C7A" w:rsidRDefault="00581E69" w:rsidP="00581E6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Подготовленные фото- и/или видеоотчеты о реализации данного формата Акции публикуются</w:t>
      </w:r>
      <w:r w:rsidRPr="00442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посте </w:t>
      </w:r>
      <w:r w:rsidRPr="00442C7A">
        <w:rPr>
          <w:sz w:val="28"/>
          <w:szCs w:val="28"/>
        </w:rPr>
        <w:t>на личной странице участника Акции или на странице родителя / законного представителя участника Акции в социальной сети «</w:t>
      </w:r>
      <w:proofErr w:type="spellStart"/>
      <w:r w:rsidRPr="00442C7A">
        <w:rPr>
          <w:sz w:val="28"/>
          <w:szCs w:val="28"/>
        </w:rPr>
        <w:t>ВКонтакте</w:t>
      </w:r>
      <w:proofErr w:type="spellEnd"/>
      <w:r w:rsidRPr="00442C7A">
        <w:rPr>
          <w:sz w:val="28"/>
          <w:szCs w:val="28"/>
        </w:rPr>
        <w:t xml:space="preserve">» с 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хештегами: #РДШ #</w:t>
      </w:r>
      <w:proofErr w:type="spellStart"/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ДеньПамяти</w:t>
      </w:r>
      <w:proofErr w:type="spellEnd"/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#ВенокПамяти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2022</w:t>
      </w:r>
      <w:r w:rsidRPr="00442C7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 Ссылка, подтверждающая реализацию участником Акции данного формата Акции, прикрепляется в специальное поле с названием «Ссылка на опубликованное задание» во вкладке «Задания» на странице Акции в разделе «Проекты» на Сайте рдш.рф.</w:t>
      </w:r>
      <w:bookmarkEnd w:id="7"/>
    </w:p>
    <w:p w14:paraId="10844B65" w14:textId="77777777" w:rsidR="00581E69" w:rsidRDefault="00581E69" w:rsidP="00581E69">
      <w:pPr>
        <w:spacing w:after="160" w:line="259" w:lineRule="auto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3E4D0DD3" w14:textId="77777777" w:rsidR="00581E69" w:rsidRPr="00442C7A" w:rsidRDefault="00581E69" w:rsidP="00581E69">
      <w:pPr>
        <w:pStyle w:val="a7"/>
        <w:tabs>
          <w:tab w:val="left" w:pos="1418"/>
        </w:tabs>
        <w:spacing w:before="0" w:beforeAutospacing="0" w:after="0" w:afterAutospacing="0" w:line="276" w:lineRule="auto"/>
        <w:ind w:right="-1" w:firstLine="709"/>
        <w:contextualSpacing/>
        <w:jc w:val="center"/>
        <w:rPr>
          <w:b/>
          <w:bCs/>
          <w:sz w:val="28"/>
          <w:szCs w:val="28"/>
          <w:lang w:eastAsia="ar-SA"/>
        </w:rPr>
      </w:pPr>
      <w:r w:rsidRPr="00442C7A">
        <w:rPr>
          <w:b/>
          <w:bCs/>
          <w:sz w:val="28"/>
          <w:szCs w:val="28"/>
          <w:lang w:eastAsia="ar-SA"/>
        </w:rPr>
        <w:lastRenderedPageBreak/>
        <w:t>Важно!</w:t>
      </w:r>
    </w:p>
    <w:p w14:paraId="2D1830F8" w14:textId="77777777" w:rsidR="00581E69" w:rsidRPr="00442C7A" w:rsidRDefault="00581E69" w:rsidP="00581E69">
      <w:pPr>
        <w:pStyle w:val="a7"/>
        <w:numPr>
          <w:ilvl w:val="0"/>
          <w:numId w:val="5"/>
        </w:numPr>
        <w:tabs>
          <w:tab w:val="left" w:pos="1418"/>
        </w:tabs>
        <w:spacing w:before="0" w:beforeAutospacing="0" w:after="0" w:afterAutospacing="0" w:line="276" w:lineRule="auto"/>
        <w:ind w:left="0" w:right="-1" w:firstLine="709"/>
        <w:contextualSpacing/>
        <w:jc w:val="both"/>
        <w:rPr>
          <w:bCs/>
          <w:sz w:val="28"/>
          <w:szCs w:val="28"/>
          <w:lang w:eastAsia="ar-SA"/>
        </w:rPr>
      </w:pPr>
      <w:r w:rsidRPr="00442C7A">
        <w:rPr>
          <w:bCs/>
          <w:sz w:val="28"/>
          <w:szCs w:val="28"/>
          <w:lang w:eastAsia="ar-SA"/>
        </w:rPr>
        <w:t xml:space="preserve">Страница пользователя в социальной сети, на которой размещается пост с материалами участника </w:t>
      </w:r>
      <w:r>
        <w:rPr>
          <w:bCs/>
          <w:sz w:val="28"/>
          <w:szCs w:val="28"/>
          <w:lang w:eastAsia="ar-SA"/>
        </w:rPr>
        <w:t>Акции,</w:t>
      </w:r>
      <w:r w:rsidRPr="00442C7A">
        <w:rPr>
          <w:bCs/>
          <w:sz w:val="28"/>
          <w:szCs w:val="28"/>
          <w:lang w:eastAsia="ar-SA"/>
        </w:rPr>
        <w:t xml:space="preserve"> не должна иметь ограничений доступа.</w:t>
      </w:r>
    </w:p>
    <w:p w14:paraId="141B615B" w14:textId="77777777" w:rsidR="00581E69" w:rsidRPr="00442C7A" w:rsidRDefault="00581E69" w:rsidP="00581E69">
      <w:pPr>
        <w:pStyle w:val="a7"/>
        <w:numPr>
          <w:ilvl w:val="0"/>
          <w:numId w:val="5"/>
        </w:numPr>
        <w:tabs>
          <w:tab w:val="left" w:pos="1418"/>
        </w:tabs>
        <w:spacing w:before="0" w:beforeAutospacing="0" w:after="0" w:afterAutospacing="0" w:line="276" w:lineRule="auto"/>
        <w:ind w:left="0" w:right="-1" w:firstLine="709"/>
        <w:contextualSpacing/>
        <w:jc w:val="both"/>
        <w:rPr>
          <w:bCs/>
          <w:sz w:val="28"/>
          <w:szCs w:val="28"/>
          <w:lang w:eastAsia="ar-SA"/>
        </w:rPr>
      </w:pPr>
      <w:r w:rsidRPr="00442C7A">
        <w:rPr>
          <w:bCs/>
          <w:sz w:val="28"/>
          <w:szCs w:val="28"/>
          <w:lang w:eastAsia="ar-SA"/>
        </w:rPr>
        <w:t xml:space="preserve">Ссылка на пост с материалами участника </w:t>
      </w:r>
      <w:r>
        <w:rPr>
          <w:bCs/>
          <w:sz w:val="28"/>
          <w:szCs w:val="28"/>
          <w:lang w:eastAsia="ar-SA"/>
        </w:rPr>
        <w:t>Акции</w:t>
      </w:r>
      <w:r w:rsidRPr="00442C7A">
        <w:rPr>
          <w:bCs/>
          <w:sz w:val="28"/>
          <w:szCs w:val="28"/>
          <w:lang w:eastAsia="ar-SA"/>
        </w:rPr>
        <w:t xml:space="preserve"> должна быть активна </w:t>
      </w:r>
      <w:r>
        <w:rPr>
          <w:bCs/>
          <w:sz w:val="28"/>
          <w:szCs w:val="28"/>
          <w:lang w:eastAsia="ar-SA"/>
        </w:rPr>
        <w:br/>
      </w:r>
      <w:r w:rsidRPr="00442C7A">
        <w:rPr>
          <w:bCs/>
          <w:sz w:val="28"/>
          <w:szCs w:val="28"/>
          <w:lang w:eastAsia="ar-SA"/>
        </w:rPr>
        <w:t xml:space="preserve">до </w:t>
      </w:r>
      <w:r>
        <w:rPr>
          <w:bCs/>
          <w:sz w:val="28"/>
          <w:szCs w:val="28"/>
          <w:lang w:eastAsia="ar-SA"/>
        </w:rPr>
        <w:t>08 июля 2022 года</w:t>
      </w:r>
      <w:r w:rsidRPr="00442C7A">
        <w:rPr>
          <w:bCs/>
          <w:sz w:val="28"/>
          <w:szCs w:val="28"/>
          <w:lang w:eastAsia="ar-SA"/>
        </w:rPr>
        <w:t>.</w:t>
      </w:r>
    </w:p>
    <w:p w14:paraId="79728991" w14:textId="77777777" w:rsidR="00581E69" w:rsidRPr="00442C7A" w:rsidRDefault="00581E69" w:rsidP="00581E69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442C7A">
        <w:rPr>
          <w:bCs/>
          <w:sz w:val="28"/>
          <w:szCs w:val="28"/>
          <w:lang w:eastAsia="ar-SA"/>
        </w:rPr>
        <w:t xml:space="preserve">Ссылка, указанная при подаче заявки на участие в </w:t>
      </w:r>
      <w:r>
        <w:rPr>
          <w:bCs/>
          <w:sz w:val="28"/>
          <w:szCs w:val="28"/>
          <w:lang w:eastAsia="ar-SA"/>
        </w:rPr>
        <w:t>Акции</w:t>
      </w:r>
      <w:r w:rsidRPr="00442C7A">
        <w:rPr>
          <w:bCs/>
          <w:sz w:val="28"/>
          <w:szCs w:val="28"/>
          <w:lang w:eastAsia="ar-SA"/>
        </w:rPr>
        <w:t xml:space="preserve">, должна вести именно на пост участника </w:t>
      </w:r>
      <w:r>
        <w:rPr>
          <w:bCs/>
          <w:sz w:val="28"/>
          <w:szCs w:val="28"/>
          <w:lang w:eastAsia="ar-SA"/>
        </w:rPr>
        <w:t>Акции</w:t>
      </w:r>
      <w:r w:rsidRPr="00442C7A">
        <w:rPr>
          <w:bCs/>
          <w:sz w:val="28"/>
          <w:szCs w:val="28"/>
          <w:lang w:eastAsia="ar-SA"/>
        </w:rPr>
        <w:t xml:space="preserve"> с приложенными материалами. Ссылка </w:t>
      </w:r>
      <w:r w:rsidRPr="00442C7A">
        <w:rPr>
          <w:bCs/>
          <w:sz w:val="28"/>
          <w:szCs w:val="28"/>
          <w:lang w:eastAsia="ar-SA"/>
        </w:rPr>
        <w:br/>
        <w:t xml:space="preserve">на стартовую страницу сообщества / пользователя, на сторонний сайт, в облачное хранилище и т.п. не будет засчитана как участие в </w:t>
      </w:r>
      <w:r>
        <w:rPr>
          <w:bCs/>
          <w:sz w:val="28"/>
          <w:szCs w:val="28"/>
          <w:lang w:eastAsia="ar-SA"/>
        </w:rPr>
        <w:t>Акции</w:t>
      </w:r>
      <w:r w:rsidRPr="00442C7A">
        <w:rPr>
          <w:bCs/>
          <w:sz w:val="28"/>
          <w:szCs w:val="28"/>
          <w:lang w:eastAsia="ar-SA"/>
        </w:rPr>
        <w:t>.</w:t>
      </w:r>
    </w:p>
    <w:p w14:paraId="3A1471A4" w14:textId="77777777" w:rsidR="00581E69" w:rsidRPr="00442C7A" w:rsidRDefault="00581E69" w:rsidP="00581E69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442C7A">
        <w:rPr>
          <w:bCs/>
          <w:sz w:val="28"/>
          <w:szCs w:val="28"/>
          <w:lang w:eastAsia="ar-SA"/>
        </w:rPr>
        <w:t xml:space="preserve">Если у Вас не появляется кнопка «Подать заявку», проверьте наличие Согласия на обработку персональных данных (Приложение № 1 к Положению) </w:t>
      </w:r>
      <w:r w:rsidRPr="00442C7A">
        <w:rPr>
          <w:bCs/>
          <w:sz w:val="28"/>
          <w:szCs w:val="28"/>
          <w:lang w:eastAsia="ar-SA"/>
        </w:rPr>
        <w:br/>
        <w:t>в личном кабинете пользователя на Сайте рдш.рф. После его загрузки кнопка должна появиться.</w:t>
      </w:r>
      <w:r w:rsidRPr="00442C7A">
        <w:rPr>
          <w:bCs/>
          <w:sz w:val="28"/>
          <w:szCs w:val="28"/>
        </w:rPr>
        <w:t xml:space="preserve"> </w:t>
      </w:r>
    </w:p>
    <w:p w14:paraId="3D58850F" w14:textId="77777777" w:rsidR="00581E69" w:rsidRPr="00442C7A" w:rsidRDefault="00581E69" w:rsidP="00581E69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442C7A">
        <w:rPr>
          <w:bCs/>
          <w:sz w:val="28"/>
          <w:szCs w:val="28"/>
          <w:lang w:eastAsia="ar-SA"/>
        </w:rPr>
        <w:t xml:space="preserve">Если заявка на участие в </w:t>
      </w:r>
      <w:r>
        <w:rPr>
          <w:bCs/>
          <w:sz w:val="28"/>
          <w:szCs w:val="28"/>
          <w:lang w:eastAsia="ar-SA"/>
        </w:rPr>
        <w:t>Акции</w:t>
      </w:r>
      <w:r w:rsidRPr="00442C7A">
        <w:rPr>
          <w:bCs/>
          <w:sz w:val="28"/>
          <w:szCs w:val="28"/>
          <w:lang w:eastAsia="ar-SA"/>
        </w:rPr>
        <w:t xml:space="preserve"> получила статус «Отклонено», проверьте уведомление в личном кабинете участника</w:t>
      </w:r>
      <w:r>
        <w:rPr>
          <w:bCs/>
          <w:sz w:val="28"/>
          <w:szCs w:val="28"/>
          <w:lang w:eastAsia="ar-SA"/>
        </w:rPr>
        <w:t xml:space="preserve"> Акции</w:t>
      </w:r>
      <w:r w:rsidRPr="00442C7A">
        <w:rPr>
          <w:bCs/>
          <w:sz w:val="28"/>
          <w:szCs w:val="28"/>
          <w:lang w:eastAsia="ar-SA"/>
        </w:rPr>
        <w:t>, исправьте все неточности</w:t>
      </w:r>
      <w:r w:rsidRPr="00442C7A">
        <w:rPr>
          <w:bCs/>
          <w:sz w:val="28"/>
          <w:szCs w:val="28"/>
          <w:lang w:eastAsia="ar-SA"/>
        </w:rPr>
        <w:br/>
        <w:t>и сообщите об изменениях на указанную в уведомлении почту.</w:t>
      </w:r>
    </w:p>
    <w:p w14:paraId="07F55A2F" w14:textId="77777777" w:rsidR="00581E69" w:rsidRPr="00442C7A" w:rsidRDefault="00581E69" w:rsidP="00581E69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442C7A">
        <w:rPr>
          <w:bCs/>
          <w:sz w:val="28"/>
          <w:szCs w:val="28"/>
          <w:lang w:eastAsia="ar-SA"/>
        </w:rPr>
        <w:t xml:space="preserve">Теперь при отправлении заявки </w:t>
      </w:r>
      <w:r>
        <w:rPr>
          <w:bCs/>
          <w:sz w:val="28"/>
          <w:szCs w:val="28"/>
          <w:lang w:eastAsia="ar-SA"/>
        </w:rPr>
        <w:t xml:space="preserve">на участие в мероприятиях </w:t>
      </w:r>
      <w:r w:rsidRPr="00442C7A">
        <w:rPr>
          <w:bCs/>
          <w:sz w:val="28"/>
          <w:szCs w:val="28"/>
          <w:lang w:eastAsia="ar-SA"/>
        </w:rPr>
        <w:t xml:space="preserve">будет появляться значок часов оранжевого цвета </w:t>
      </w:r>
      <w:r>
        <w:rPr>
          <w:bCs/>
          <w:sz w:val="28"/>
          <w:szCs w:val="28"/>
          <w:lang w:eastAsia="ar-SA"/>
        </w:rPr>
        <w:t>(</w:t>
      </w:r>
      <w:r w:rsidRPr="00442C7A">
        <w:rPr>
          <w:bCs/>
          <w:sz w:val="28"/>
          <w:szCs w:val="28"/>
          <w:lang w:eastAsia="ar-SA"/>
        </w:rPr>
        <w:t>вместо прежнего восклицательного знака</w:t>
      </w:r>
      <w:r>
        <w:rPr>
          <w:bCs/>
          <w:sz w:val="28"/>
          <w:szCs w:val="28"/>
          <w:lang w:eastAsia="ar-SA"/>
        </w:rPr>
        <w:t>)</w:t>
      </w:r>
      <w:r w:rsidRPr="00442C7A">
        <w:rPr>
          <w:bCs/>
          <w:sz w:val="28"/>
          <w:szCs w:val="28"/>
          <w:lang w:eastAsia="ar-SA"/>
        </w:rPr>
        <w:t xml:space="preserve">. Он обозначает, что заявка на </w:t>
      </w:r>
      <w:r>
        <w:rPr>
          <w:bCs/>
          <w:sz w:val="28"/>
          <w:szCs w:val="28"/>
          <w:lang w:eastAsia="ar-SA"/>
        </w:rPr>
        <w:t xml:space="preserve">участие в мероприятиях </w:t>
      </w:r>
      <w:r w:rsidRPr="00442C7A">
        <w:rPr>
          <w:bCs/>
          <w:sz w:val="28"/>
          <w:szCs w:val="28"/>
          <w:lang w:eastAsia="ar-SA"/>
        </w:rPr>
        <w:t>рассмотрении и нет поводов для беспокойства.</w:t>
      </w:r>
    </w:p>
    <w:p w14:paraId="6A91665C" w14:textId="77777777" w:rsidR="00581E69" w:rsidRPr="00442C7A" w:rsidRDefault="00581E69" w:rsidP="00581E69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Одобрение заявок на участие в Акции продлится до 08 июля 2022 года</w:t>
      </w:r>
      <w:r w:rsidRPr="00442C7A">
        <w:rPr>
          <w:bCs/>
          <w:sz w:val="28"/>
          <w:szCs w:val="28"/>
          <w:lang w:eastAsia="ar-SA"/>
        </w:rPr>
        <w:t>.</w:t>
      </w:r>
    </w:p>
    <w:p w14:paraId="6710B47B" w14:textId="77777777" w:rsidR="00581E69" w:rsidRPr="00442C7A" w:rsidRDefault="00581E69" w:rsidP="00581E69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442C7A">
        <w:rPr>
          <w:bCs/>
          <w:sz w:val="28"/>
          <w:szCs w:val="28"/>
          <w:lang w:eastAsia="ar-SA"/>
        </w:rPr>
        <w:t>Пожалуйста, будьте внимательны при подаче заявки на участие</w:t>
      </w:r>
      <w:r>
        <w:rPr>
          <w:bCs/>
          <w:sz w:val="28"/>
          <w:szCs w:val="28"/>
          <w:lang w:eastAsia="ar-SA"/>
        </w:rPr>
        <w:t xml:space="preserve"> </w:t>
      </w:r>
      <w:r w:rsidRPr="00442C7A">
        <w:rPr>
          <w:bCs/>
          <w:sz w:val="28"/>
          <w:szCs w:val="28"/>
          <w:lang w:eastAsia="ar-SA"/>
        </w:rPr>
        <w:t>в</w:t>
      </w:r>
      <w:r>
        <w:rPr>
          <w:bCs/>
          <w:sz w:val="28"/>
          <w:szCs w:val="28"/>
          <w:lang w:eastAsia="ar-SA"/>
        </w:rPr>
        <w:t xml:space="preserve"> Акции</w:t>
      </w:r>
      <w:r w:rsidRPr="00442C7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br/>
      </w:r>
      <w:r w:rsidRPr="00442C7A">
        <w:rPr>
          <w:bCs/>
          <w:sz w:val="28"/>
          <w:szCs w:val="28"/>
          <w:lang w:eastAsia="ar-SA"/>
        </w:rPr>
        <w:t>и заполнении всех регистрационных полей.</w:t>
      </w:r>
    </w:p>
    <w:p w14:paraId="747CFED1" w14:textId="77777777" w:rsidR="008F6808" w:rsidRDefault="00775940" w:rsidP="00581E69">
      <w:pPr>
        <w:spacing w:line="276" w:lineRule="auto"/>
        <w:ind w:right="-1"/>
        <w:contextualSpacing/>
        <w:jc w:val="center"/>
      </w:pPr>
    </w:p>
    <w:sectPr w:rsidR="008F68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07F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64759B"/>
    <w:multiLevelType w:val="hybridMultilevel"/>
    <w:tmpl w:val="02D2986C"/>
    <w:lvl w:ilvl="0" w:tplc="FA620C2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998282C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3B088F4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5EB24260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EBC6C756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520A634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BB0EBFE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41B10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9CAAAD56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5A3561"/>
    <w:multiLevelType w:val="hybridMultilevel"/>
    <w:tmpl w:val="2A1CE768"/>
    <w:lvl w:ilvl="0" w:tplc="0E7CF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A43C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AC1A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00CE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E6B4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C2ABB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04FE7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DEB6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5D458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D0266"/>
    <w:multiLevelType w:val="hybridMultilevel"/>
    <w:tmpl w:val="5F769F16"/>
    <w:lvl w:ilvl="0" w:tplc="3438DA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E090EF1"/>
    <w:multiLevelType w:val="hybridMultilevel"/>
    <w:tmpl w:val="BEE4ABE8"/>
    <w:lvl w:ilvl="0" w:tplc="7E9808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F1CB1BA">
      <w:start w:val="1"/>
      <w:numFmt w:val="lowerLetter"/>
      <w:lvlText w:val="%2."/>
      <w:lvlJc w:val="left"/>
      <w:pPr>
        <w:ind w:left="1648" w:hanging="360"/>
      </w:pPr>
    </w:lvl>
    <w:lvl w:ilvl="2" w:tplc="DC2059A4">
      <w:start w:val="1"/>
      <w:numFmt w:val="lowerRoman"/>
      <w:lvlText w:val="%3."/>
      <w:lvlJc w:val="right"/>
      <w:pPr>
        <w:ind w:left="2368" w:hanging="180"/>
      </w:pPr>
    </w:lvl>
    <w:lvl w:ilvl="3" w:tplc="60D06DF6">
      <w:start w:val="1"/>
      <w:numFmt w:val="decimal"/>
      <w:lvlText w:val="%4."/>
      <w:lvlJc w:val="left"/>
      <w:pPr>
        <w:ind w:left="3088" w:hanging="360"/>
      </w:pPr>
    </w:lvl>
    <w:lvl w:ilvl="4" w:tplc="D7E29820">
      <w:start w:val="1"/>
      <w:numFmt w:val="lowerLetter"/>
      <w:lvlText w:val="%5."/>
      <w:lvlJc w:val="left"/>
      <w:pPr>
        <w:ind w:left="3808" w:hanging="360"/>
      </w:pPr>
    </w:lvl>
    <w:lvl w:ilvl="5" w:tplc="91AE611C">
      <w:start w:val="1"/>
      <w:numFmt w:val="lowerRoman"/>
      <w:lvlText w:val="%6."/>
      <w:lvlJc w:val="right"/>
      <w:pPr>
        <w:ind w:left="4528" w:hanging="180"/>
      </w:pPr>
    </w:lvl>
    <w:lvl w:ilvl="6" w:tplc="EE8AB8E0">
      <w:start w:val="1"/>
      <w:numFmt w:val="decimal"/>
      <w:lvlText w:val="%7."/>
      <w:lvlJc w:val="left"/>
      <w:pPr>
        <w:ind w:left="5248" w:hanging="360"/>
      </w:pPr>
    </w:lvl>
    <w:lvl w:ilvl="7" w:tplc="E0A84E50">
      <w:start w:val="1"/>
      <w:numFmt w:val="lowerLetter"/>
      <w:lvlText w:val="%8."/>
      <w:lvlJc w:val="left"/>
      <w:pPr>
        <w:ind w:left="5968" w:hanging="360"/>
      </w:pPr>
    </w:lvl>
    <w:lvl w:ilvl="8" w:tplc="D61A450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FD"/>
    <w:rsid w:val="000F5C5D"/>
    <w:rsid w:val="00474DFD"/>
    <w:rsid w:val="00581E69"/>
    <w:rsid w:val="00775940"/>
    <w:rsid w:val="007F3E64"/>
    <w:rsid w:val="00813A38"/>
    <w:rsid w:val="008238E7"/>
    <w:rsid w:val="00876823"/>
    <w:rsid w:val="00BC06A4"/>
    <w:rsid w:val="00C50823"/>
    <w:rsid w:val="00EA4997"/>
    <w:rsid w:val="00EC79C7"/>
    <w:rsid w:val="00E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3E2B"/>
  <w15:chartTrackingRefBased/>
  <w15:docId w15:val="{2B1DC111-CEC7-409E-B95C-86391B3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8238E7"/>
    <w:pPr>
      <w:ind w:left="720"/>
      <w:contextualSpacing/>
    </w:pPr>
  </w:style>
  <w:style w:type="paragraph" w:styleId="a5">
    <w:name w:val="Body Text"/>
    <w:basedOn w:val="a"/>
    <w:link w:val="a6"/>
    <w:rsid w:val="008238E7"/>
    <w:pPr>
      <w:spacing w:after="120"/>
    </w:pPr>
  </w:style>
  <w:style w:type="character" w:customStyle="1" w:styleId="a6">
    <w:name w:val="Основной текст Знак"/>
    <w:basedOn w:val="a0"/>
    <w:link w:val="a5"/>
    <w:rsid w:val="00823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aliases w:val="Normal (Web)"/>
    <w:basedOn w:val="a"/>
    <w:uiPriority w:val="99"/>
    <w:unhideWhenUsed/>
    <w:qFormat/>
    <w:rsid w:val="008238E7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rsid w:val="00823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82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m_vpn@myrdsh.ru" TargetMode="External"/><Relationship Id="rId5" Type="http://schemas.openxmlformats.org/officeDocument/2006/relationships/hyperlink" Target="mailto:8%20(499)%20673-02-00%20(&#1076;&#1086;&#1073;.%2010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Верина Виктория Сергеевна</dc:creator>
  <cp:keywords/>
  <dc:description/>
  <cp:lastModifiedBy>РДШ</cp:lastModifiedBy>
  <cp:revision>2</cp:revision>
  <dcterms:created xsi:type="dcterms:W3CDTF">2022-06-13T17:04:00Z</dcterms:created>
  <dcterms:modified xsi:type="dcterms:W3CDTF">2022-06-13T17:04:00Z</dcterms:modified>
</cp:coreProperties>
</file>